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6FC" w:rsidRDefault="00927105" w:rsidP="004E585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10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Лекция 10 </w:t>
      </w:r>
      <w:r w:rsidR="000A06FC" w:rsidRPr="00927105">
        <w:rPr>
          <w:rFonts w:ascii="Times New Roman" w:hAnsi="Times New Roman" w:cs="Times New Roman"/>
          <w:b/>
          <w:sz w:val="28"/>
          <w:szCs w:val="28"/>
        </w:rPr>
        <w:t>Стратиграфия нижнего палеозоя</w:t>
      </w:r>
      <w:r>
        <w:rPr>
          <w:rFonts w:ascii="Times New Roman" w:hAnsi="Times New Roman" w:cs="Times New Roman"/>
          <w:b/>
          <w:sz w:val="28"/>
          <w:szCs w:val="28"/>
        </w:rPr>
        <w:t xml:space="preserve"> (СУРС)</w:t>
      </w:r>
    </w:p>
    <w:p w:rsidR="001C5F78" w:rsidRPr="00927105" w:rsidRDefault="001C5F78" w:rsidP="004E585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06FC" w:rsidRDefault="00927105" w:rsidP="004E58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F78">
        <w:rPr>
          <w:rFonts w:ascii="Times New Roman" w:hAnsi="Times New Roman" w:cs="Times New Roman"/>
          <w:sz w:val="28"/>
          <w:szCs w:val="28"/>
        </w:rPr>
        <w:t xml:space="preserve">10.1 </w:t>
      </w:r>
      <w:r w:rsidR="000A06FC" w:rsidRPr="001C5F78">
        <w:rPr>
          <w:rFonts w:ascii="Times New Roman" w:hAnsi="Times New Roman" w:cs="Times New Roman"/>
          <w:sz w:val="28"/>
          <w:szCs w:val="28"/>
        </w:rPr>
        <w:t>Кембрийская система</w:t>
      </w:r>
    </w:p>
    <w:p w:rsidR="001C5F78" w:rsidRDefault="001C5F78" w:rsidP="004E58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 Ордовикская система</w:t>
      </w:r>
    </w:p>
    <w:p w:rsidR="001C5F78" w:rsidRDefault="001C5F78" w:rsidP="004E58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10.3 Силурийская система</w:t>
      </w:r>
    </w:p>
    <w:p w:rsidR="001C5F78" w:rsidRDefault="001C5F78" w:rsidP="001C5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5F78" w:rsidRPr="001C5F78" w:rsidRDefault="001C5F78" w:rsidP="004E58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F78">
        <w:rPr>
          <w:rFonts w:ascii="Times New Roman" w:hAnsi="Times New Roman" w:cs="Times New Roman"/>
          <w:b/>
          <w:sz w:val="28"/>
          <w:szCs w:val="28"/>
        </w:rPr>
        <w:t>10.1 Кембрийская система</w:t>
      </w:r>
    </w:p>
    <w:p w:rsidR="000A06FC" w:rsidRPr="004E585A" w:rsidRDefault="000A06FC" w:rsidP="004E585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85A">
        <w:rPr>
          <w:rFonts w:ascii="Times New Roman" w:hAnsi="Times New Roman" w:cs="Times New Roman"/>
          <w:sz w:val="28"/>
          <w:szCs w:val="28"/>
        </w:rPr>
        <w:t>Кембрий отложения на территории Беларуси представлены в объеме нижнего и среднего кембрия. Отложения верхнего кембрия не установлены.</w:t>
      </w:r>
      <w:r w:rsidRPr="004E58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585A">
        <w:rPr>
          <w:rFonts w:ascii="Times New Roman" w:hAnsi="Times New Roman" w:cs="Times New Roman"/>
          <w:sz w:val="28"/>
          <w:szCs w:val="28"/>
        </w:rPr>
        <w:t xml:space="preserve">Нижняя граница кембрийской системы проведена в основании ровенского горизонта на основании корреляции </w:t>
      </w:r>
      <w:proofErr w:type="spellStart"/>
      <w:r w:rsidRPr="004E585A">
        <w:rPr>
          <w:rFonts w:ascii="Times New Roman" w:hAnsi="Times New Roman" w:cs="Times New Roman"/>
          <w:sz w:val="28"/>
          <w:szCs w:val="28"/>
        </w:rPr>
        <w:t>акритарховых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 xml:space="preserve"> лон, выделенных в рове</w:t>
      </w:r>
      <w:r w:rsidRPr="004E585A">
        <w:rPr>
          <w:rFonts w:ascii="Times New Roman" w:hAnsi="Times New Roman" w:cs="Times New Roman"/>
          <w:sz w:val="28"/>
          <w:szCs w:val="28"/>
        </w:rPr>
        <w:t>н</w:t>
      </w:r>
      <w:r w:rsidRPr="004E585A">
        <w:rPr>
          <w:rFonts w:ascii="Times New Roman" w:hAnsi="Times New Roman" w:cs="Times New Roman"/>
          <w:sz w:val="28"/>
          <w:szCs w:val="28"/>
        </w:rPr>
        <w:t>ском горизонте Беларуси и Литвы, и сопоставления с фаунистическими з</w:t>
      </w:r>
      <w:r w:rsidRPr="004E585A">
        <w:rPr>
          <w:rFonts w:ascii="Times New Roman" w:hAnsi="Times New Roman" w:cs="Times New Roman"/>
          <w:sz w:val="28"/>
          <w:szCs w:val="28"/>
        </w:rPr>
        <w:t>о</w:t>
      </w:r>
      <w:r w:rsidRPr="004E585A">
        <w:rPr>
          <w:rFonts w:ascii="Times New Roman" w:hAnsi="Times New Roman" w:cs="Times New Roman"/>
          <w:sz w:val="28"/>
          <w:szCs w:val="28"/>
        </w:rPr>
        <w:t>нами кембрия Западной Европы. Все остальные крит</w:t>
      </w:r>
      <w:r w:rsidRPr="004E585A">
        <w:rPr>
          <w:rFonts w:ascii="Times New Roman" w:hAnsi="Times New Roman" w:cs="Times New Roman"/>
          <w:sz w:val="28"/>
          <w:szCs w:val="28"/>
        </w:rPr>
        <w:t>е</w:t>
      </w:r>
      <w:r w:rsidRPr="004E585A">
        <w:rPr>
          <w:rFonts w:ascii="Times New Roman" w:hAnsi="Times New Roman" w:cs="Times New Roman"/>
          <w:sz w:val="28"/>
          <w:szCs w:val="28"/>
        </w:rPr>
        <w:t>рии (литологический, тектонический, палеогеографический) также свидетельствуют о принадле</w:t>
      </w:r>
      <w:r w:rsidRPr="004E585A">
        <w:rPr>
          <w:rFonts w:ascii="Times New Roman" w:hAnsi="Times New Roman" w:cs="Times New Roman"/>
          <w:sz w:val="28"/>
          <w:szCs w:val="28"/>
        </w:rPr>
        <w:t>ж</w:t>
      </w:r>
      <w:r w:rsidRPr="004E585A">
        <w:rPr>
          <w:rFonts w:ascii="Times New Roman" w:hAnsi="Times New Roman" w:cs="Times New Roman"/>
          <w:sz w:val="28"/>
          <w:szCs w:val="28"/>
        </w:rPr>
        <w:t>ности ровенского горизонта к кембрийской системе.</w:t>
      </w:r>
    </w:p>
    <w:p w:rsidR="000A06FC" w:rsidRPr="004E585A" w:rsidRDefault="000A06FC" w:rsidP="004E58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85A">
        <w:rPr>
          <w:rFonts w:ascii="Times New Roman" w:hAnsi="Times New Roman" w:cs="Times New Roman"/>
          <w:sz w:val="28"/>
          <w:szCs w:val="28"/>
        </w:rPr>
        <w:t>В качестве региональных стратиграфических подразделений приняты горизонты: ровенский (</w:t>
      </w:r>
      <w:r w:rsidRPr="004E585A">
        <w:rPr>
          <w:rFonts w:ascii="Times New Roman" w:hAnsi="Times New Roman" w:cs="Times New Roman"/>
          <w:i/>
          <w:sz w:val="28"/>
          <w:szCs w:val="28"/>
        </w:rPr>
        <w:t>€</w:t>
      </w:r>
      <w:r w:rsidRPr="004E585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4E585A">
        <w:rPr>
          <w:rFonts w:ascii="Times New Roman" w:hAnsi="Times New Roman" w:cs="Times New Roman"/>
          <w:i/>
          <w:sz w:val="28"/>
          <w:szCs w:val="28"/>
          <w:lang w:val="en-US"/>
        </w:rPr>
        <w:t>rv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4E585A">
        <w:rPr>
          <w:rFonts w:ascii="Times New Roman" w:hAnsi="Times New Roman" w:cs="Times New Roman"/>
          <w:sz w:val="28"/>
          <w:szCs w:val="28"/>
        </w:rPr>
        <w:t>лонтоваский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 xml:space="preserve"> (</w:t>
      </w:r>
      <w:r w:rsidRPr="004E585A">
        <w:rPr>
          <w:rFonts w:ascii="Times New Roman" w:hAnsi="Times New Roman" w:cs="Times New Roman"/>
          <w:i/>
          <w:sz w:val="28"/>
          <w:szCs w:val="28"/>
        </w:rPr>
        <w:t>€</w:t>
      </w:r>
      <w:r w:rsidRPr="004E585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4E585A">
        <w:rPr>
          <w:rFonts w:ascii="Times New Roman" w:hAnsi="Times New Roman" w:cs="Times New Roman"/>
          <w:i/>
          <w:sz w:val="28"/>
          <w:szCs w:val="28"/>
          <w:lang w:val="en-US"/>
        </w:rPr>
        <w:t>ln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4E585A">
        <w:rPr>
          <w:rFonts w:ascii="Times New Roman" w:hAnsi="Times New Roman" w:cs="Times New Roman"/>
          <w:sz w:val="28"/>
          <w:szCs w:val="28"/>
        </w:rPr>
        <w:t>доминопольский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 xml:space="preserve"> (</w:t>
      </w:r>
      <w:r w:rsidRPr="004E585A">
        <w:rPr>
          <w:rFonts w:ascii="Times New Roman" w:hAnsi="Times New Roman" w:cs="Times New Roman"/>
          <w:i/>
          <w:sz w:val="28"/>
          <w:szCs w:val="28"/>
        </w:rPr>
        <w:t>€</w:t>
      </w:r>
      <w:r w:rsidRPr="004E585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4E585A">
        <w:rPr>
          <w:rFonts w:ascii="Times New Roman" w:hAnsi="Times New Roman" w:cs="Times New Roman"/>
          <w:i/>
          <w:sz w:val="28"/>
          <w:szCs w:val="28"/>
          <w:lang w:val="en-US"/>
        </w:rPr>
        <w:t>dml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4E585A">
        <w:rPr>
          <w:rFonts w:ascii="Times New Roman" w:hAnsi="Times New Roman" w:cs="Times New Roman"/>
          <w:sz w:val="28"/>
          <w:szCs w:val="28"/>
        </w:rPr>
        <w:t>вергальский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 xml:space="preserve"> (</w:t>
      </w:r>
      <w:r w:rsidRPr="004E585A">
        <w:rPr>
          <w:rFonts w:ascii="Times New Roman" w:hAnsi="Times New Roman" w:cs="Times New Roman"/>
          <w:i/>
          <w:sz w:val="28"/>
          <w:szCs w:val="28"/>
        </w:rPr>
        <w:t>€</w:t>
      </w:r>
      <w:r w:rsidRPr="004E585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4E585A">
        <w:rPr>
          <w:rFonts w:ascii="Times New Roman" w:hAnsi="Times New Roman" w:cs="Times New Roman"/>
          <w:i/>
          <w:sz w:val="28"/>
          <w:szCs w:val="28"/>
          <w:lang w:val="en-US"/>
        </w:rPr>
        <w:t>vr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4E585A">
        <w:rPr>
          <w:rFonts w:ascii="Times New Roman" w:hAnsi="Times New Roman" w:cs="Times New Roman"/>
          <w:sz w:val="28"/>
          <w:szCs w:val="28"/>
        </w:rPr>
        <w:t>раусвенский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 xml:space="preserve"> (</w:t>
      </w:r>
      <w:r w:rsidRPr="004E585A">
        <w:rPr>
          <w:rFonts w:ascii="Times New Roman" w:hAnsi="Times New Roman" w:cs="Times New Roman"/>
          <w:i/>
          <w:sz w:val="28"/>
          <w:szCs w:val="28"/>
        </w:rPr>
        <w:t>€</w:t>
      </w:r>
      <w:r w:rsidRPr="004E585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4E585A">
        <w:rPr>
          <w:rFonts w:ascii="Times New Roman" w:hAnsi="Times New Roman" w:cs="Times New Roman"/>
          <w:i/>
          <w:sz w:val="28"/>
          <w:szCs w:val="28"/>
          <w:lang w:val="en-US"/>
        </w:rPr>
        <w:t>rv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4E585A">
        <w:rPr>
          <w:rFonts w:ascii="Times New Roman" w:hAnsi="Times New Roman" w:cs="Times New Roman"/>
          <w:sz w:val="28"/>
          <w:szCs w:val="28"/>
        </w:rPr>
        <w:t>кибартайский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 xml:space="preserve"> (</w:t>
      </w:r>
      <w:r w:rsidRPr="004E585A">
        <w:rPr>
          <w:rFonts w:ascii="Times New Roman" w:hAnsi="Times New Roman" w:cs="Times New Roman"/>
          <w:i/>
          <w:sz w:val="28"/>
          <w:szCs w:val="28"/>
        </w:rPr>
        <w:t>€</w:t>
      </w:r>
      <w:r w:rsidRPr="004E585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4E585A">
        <w:rPr>
          <w:rFonts w:ascii="Times New Roman" w:hAnsi="Times New Roman" w:cs="Times New Roman"/>
          <w:i/>
          <w:sz w:val="28"/>
          <w:szCs w:val="28"/>
          <w:lang w:val="en-US"/>
        </w:rPr>
        <w:t>kb</w:t>
      </w:r>
      <w:r w:rsidRPr="004E585A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Pr="004E585A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 w:rsidRPr="004E585A">
        <w:rPr>
          <w:rFonts w:ascii="Times New Roman" w:hAnsi="Times New Roman" w:cs="Times New Roman"/>
          <w:sz w:val="28"/>
          <w:szCs w:val="28"/>
        </w:rPr>
        <w:t>вирский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 xml:space="preserve"> (</w:t>
      </w:r>
      <w:r w:rsidRPr="004E585A">
        <w:rPr>
          <w:rFonts w:ascii="Times New Roman" w:hAnsi="Times New Roman" w:cs="Times New Roman"/>
          <w:i/>
          <w:sz w:val="28"/>
          <w:szCs w:val="28"/>
        </w:rPr>
        <w:t>€</w:t>
      </w:r>
      <w:r w:rsidRPr="004E585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4E585A">
        <w:rPr>
          <w:rFonts w:ascii="Times New Roman" w:hAnsi="Times New Roman" w:cs="Times New Roman"/>
          <w:i/>
          <w:sz w:val="28"/>
          <w:szCs w:val="28"/>
          <w:lang w:val="en-US"/>
        </w:rPr>
        <w:t>sv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 xml:space="preserve">) (рис. </w:t>
      </w:r>
      <w:r w:rsidR="004E585A">
        <w:rPr>
          <w:rFonts w:ascii="Times New Roman" w:hAnsi="Times New Roman" w:cs="Times New Roman"/>
          <w:sz w:val="28"/>
          <w:szCs w:val="28"/>
        </w:rPr>
        <w:t>10</w:t>
      </w:r>
      <w:r w:rsidRPr="004E585A">
        <w:rPr>
          <w:rFonts w:ascii="Times New Roman" w:hAnsi="Times New Roman" w:cs="Times New Roman"/>
          <w:sz w:val="28"/>
          <w:szCs w:val="28"/>
        </w:rPr>
        <w:t xml:space="preserve">.1). Основой для их выделения явились комплексы </w:t>
      </w:r>
      <w:proofErr w:type="spellStart"/>
      <w:proofErr w:type="gramStart"/>
      <w:r w:rsidRPr="004E585A">
        <w:rPr>
          <w:rFonts w:ascii="Times New Roman" w:hAnsi="Times New Roman" w:cs="Times New Roman"/>
          <w:sz w:val="28"/>
          <w:szCs w:val="28"/>
        </w:rPr>
        <w:t>акритарх</w:t>
      </w:r>
      <w:proofErr w:type="spellEnd"/>
      <w:proofErr w:type="gramEnd"/>
      <w:r w:rsidRPr="004E585A">
        <w:rPr>
          <w:rFonts w:ascii="Times New Roman" w:hAnsi="Times New Roman" w:cs="Times New Roman"/>
          <w:sz w:val="28"/>
          <w:szCs w:val="28"/>
        </w:rPr>
        <w:t xml:space="preserve"> а также и</w:t>
      </w:r>
      <w:r w:rsidRPr="004E585A">
        <w:rPr>
          <w:rFonts w:ascii="Times New Roman" w:hAnsi="Times New Roman" w:cs="Times New Roman"/>
          <w:sz w:val="28"/>
          <w:szCs w:val="28"/>
        </w:rPr>
        <w:t>с</w:t>
      </w:r>
      <w:r w:rsidRPr="004E585A">
        <w:rPr>
          <w:rFonts w:ascii="Times New Roman" w:hAnsi="Times New Roman" w:cs="Times New Roman"/>
          <w:sz w:val="28"/>
          <w:szCs w:val="28"/>
        </w:rPr>
        <w:t xml:space="preserve">копаемая фауна </w:t>
      </w:r>
      <w:proofErr w:type="spellStart"/>
      <w:r w:rsidRPr="004E585A">
        <w:rPr>
          <w:rFonts w:ascii="Times New Roman" w:hAnsi="Times New Roman" w:cs="Times New Roman"/>
          <w:sz w:val="28"/>
          <w:szCs w:val="28"/>
        </w:rPr>
        <w:t>брахиопод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>, червей и растительные остатки.</w:t>
      </w:r>
    </w:p>
    <w:p w:rsidR="000A06FC" w:rsidRPr="004E585A" w:rsidRDefault="000A06FC" w:rsidP="004E58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85A">
        <w:rPr>
          <w:rFonts w:ascii="Times New Roman" w:hAnsi="Times New Roman" w:cs="Times New Roman"/>
          <w:sz w:val="28"/>
          <w:szCs w:val="28"/>
        </w:rPr>
        <w:t>Кембрийские отложения распространены в двух изолированных рай</w:t>
      </w:r>
      <w:r w:rsidRPr="004E585A">
        <w:rPr>
          <w:rFonts w:ascii="Times New Roman" w:hAnsi="Times New Roman" w:cs="Times New Roman"/>
          <w:sz w:val="28"/>
          <w:szCs w:val="28"/>
        </w:rPr>
        <w:t>о</w:t>
      </w:r>
      <w:r w:rsidRPr="004E585A">
        <w:rPr>
          <w:rFonts w:ascii="Times New Roman" w:hAnsi="Times New Roman" w:cs="Times New Roman"/>
          <w:sz w:val="28"/>
          <w:szCs w:val="28"/>
        </w:rPr>
        <w:t>нах: 1) северо-западном и 2) юго-западном. Северо-западный район распол</w:t>
      </w:r>
      <w:r w:rsidRPr="004E585A">
        <w:rPr>
          <w:rFonts w:ascii="Times New Roman" w:hAnsi="Times New Roman" w:cs="Times New Roman"/>
          <w:sz w:val="28"/>
          <w:szCs w:val="28"/>
        </w:rPr>
        <w:t>о</w:t>
      </w:r>
      <w:r w:rsidRPr="004E585A">
        <w:rPr>
          <w:rFonts w:ascii="Times New Roman" w:hAnsi="Times New Roman" w:cs="Times New Roman"/>
          <w:sz w:val="28"/>
          <w:szCs w:val="28"/>
        </w:rPr>
        <w:t xml:space="preserve">жен в западной части Латвийской седловины и приурочен к входящему в пределы Беларуси юго-восточному склону Балтийской </w:t>
      </w:r>
      <w:proofErr w:type="spellStart"/>
      <w:r w:rsidRPr="004E585A">
        <w:rPr>
          <w:rFonts w:ascii="Times New Roman" w:hAnsi="Times New Roman" w:cs="Times New Roman"/>
          <w:sz w:val="28"/>
          <w:szCs w:val="28"/>
        </w:rPr>
        <w:t>синеклизы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 xml:space="preserve">. Юго-западный район выходов кембрия расположен в Брестской впадине (рис. </w:t>
      </w:r>
      <w:r w:rsidR="004E585A">
        <w:rPr>
          <w:rFonts w:ascii="Times New Roman" w:hAnsi="Times New Roman" w:cs="Times New Roman"/>
          <w:sz w:val="28"/>
          <w:szCs w:val="28"/>
        </w:rPr>
        <w:t>10</w:t>
      </w:r>
      <w:r w:rsidRPr="004E585A">
        <w:rPr>
          <w:rFonts w:ascii="Times New Roman" w:hAnsi="Times New Roman" w:cs="Times New Roman"/>
          <w:sz w:val="28"/>
          <w:szCs w:val="28"/>
        </w:rPr>
        <w:t>.2).</w:t>
      </w:r>
    </w:p>
    <w:p w:rsidR="000A06FC" w:rsidRPr="004E585A" w:rsidRDefault="000A06FC" w:rsidP="004E58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585A">
        <w:rPr>
          <w:rFonts w:ascii="Times New Roman" w:hAnsi="Times New Roman" w:cs="Times New Roman"/>
          <w:sz w:val="28"/>
          <w:szCs w:val="28"/>
        </w:rPr>
        <w:t xml:space="preserve">В составе кембрийских отложений </w:t>
      </w:r>
      <w:r w:rsidRPr="00165A42">
        <w:rPr>
          <w:rFonts w:ascii="Times New Roman" w:hAnsi="Times New Roman" w:cs="Times New Roman"/>
          <w:sz w:val="28"/>
          <w:szCs w:val="28"/>
          <w:u w:val="single"/>
        </w:rPr>
        <w:t>юго-западного района</w:t>
      </w:r>
      <w:r w:rsidRPr="004E585A">
        <w:rPr>
          <w:rFonts w:ascii="Times New Roman" w:hAnsi="Times New Roman" w:cs="Times New Roman"/>
          <w:sz w:val="28"/>
          <w:szCs w:val="28"/>
        </w:rPr>
        <w:t xml:space="preserve"> выделены балтийская серия</w:t>
      </w:r>
      <w:r w:rsidR="004E585A">
        <w:rPr>
          <w:rFonts w:ascii="Times New Roman" w:hAnsi="Times New Roman" w:cs="Times New Roman"/>
          <w:sz w:val="28"/>
          <w:szCs w:val="28"/>
        </w:rPr>
        <w:t xml:space="preserve"> </w:t>
      </w:r>
      <w:r w:rsidR="004E585A" w:rsidRPr="004E585A">
        <w:rPr>
          <w:rFonts w:ascii="Times New Roman" w:hAnsi="Times New Roman" w:cs="Times New Roman"/>
          <w:sz w:val="28"/>
          <w:szCs w:val="28"/>
        </w:rPr>
        <w:t>(</w:t>
      </w:r>
      <w:r w:rsidR="004E585A" w:rsidRPr="004E585A">
        <w:rPr>
          <w:rFonts w:ascii="Times New Roman" w:hAnsi="Times New Roman" w:cs="Times New Roman"/>
          <w:i/>
          <w:sz w:val="28"/>
          <w:szCs w:val="28"/>
        </w:rPr>
        <w:t>€</w:t>
      </w:r>
      <w:r w:rsidR="004E585A" w:rsidRPr="004E585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="004E585A" w:rsidRPr="004E585A">
        <w:rPr>
          <w:rFonts w:ascii="Times New Roman" w:hAnsi="Times New Roman" w:cs="Times New Roman"/>
          <w:i/>
          <w:sz w:val="28"/>
          <w:szCs w:val="28"/>
          <w:lang w:val="en-US"/>
        </w:rPr>
        <w:t>bt</w:t>
      </w:r>
      <w:proofErr w:type="spellEnd"/>
      <w:r w:rsidR="004E585A" w:rsidRPr="004E585A">
        <w:rPr>
          <w:rFonts w:ascii="Times New Roman" w:hAnsi="Times New Roman" w:cs="Times New Roman"/>
          <w:sz w:val="28"/>
          <w:szCs w:val="28"/>
        </w:rPr>
        <w:t>)</w:t>
      </w:r>
      <w:r w:rsidRPr="004E585A">
        <w:rPr>
          <w:rFonts w:ascii="Times New Roman" w:hAnsi="Times New Roman" w:cs="Times New Roman"/>
          <w:sz w:val="28"/>
          <w:szCs w:val="28"/>
        </w:rPr>
        <w:t xml:space="preserve">, (расчлененная на 2 свиты </w:t>
      </w:r>
      <w:proofErr w:type="spellStart"/>
      <w:r w:rsidRPr="004E585A">
        <w:rPr>
          <w:rFonts w:ascii="Times New Roman" w:hAnsi="Times New Roman" w:cs="Times New Roman"/>
          <w:sz w:val="28"/>
          <w:szCs w:val="28"/>
        </w:rPr>
        <w:t>рытскую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 xml:space="preserve"> (</w:t>
      </w:r>
      <w:r w:rsidRPr="004E585A">
        <w:rPr>
          <w:rFonts w:ascii="Times New Roman" w:hAnsi="Times New Roman" w:cs="Times New Roman"/>
          <w:i/>
          <w:sz w:val="28"/>
          <w:szCs w:val="28"/>
        </w:rPr>
        <w:t>€</w:t>
      </w:r>
      <w:r w:rsidRPr="004E585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4E585A">
        <w:rPr>
          <w:rFonts w:ascii="Times New Roman" w:hAnsi="Times New Roman" w:cs="Times New Roman"/>
          <w:i/>
          <w:sz w:val="28"/>
          <w:szCs w:val="28"/>
          <w:lang w:val="en-US"/>
        </w:rPr>
        <w:t>rt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 xml:space="preserve">) и </w:t>
      </w:r>
      <w:proofErr w:type="spellStart"/>
      <w:r w:rsidRPr="004E585A">
        <w:rPr>
          <w:rFonts w:ascii="Times New Roman" w:hAnsi="Times New Roman" w:cs="Times New Roman"/>
          <w:sz w:val="28"/>
          <w:szCs w:val="28"/>
        </w:rPr>
        <w:t>страде</w:t>
      </w:r>
      <w:r w:rsidRPr="004E585A">
        <w:rPr>
          <w:rFonts w:ascii="Times New Roman" w:hAnsi="Times New Roman" w:cs="Times New Roman"/>
          <w:sz w:val="28"/>
          <w:szCs w:val="28"/>
        </w:rPr>
        <w:t>ч</w:t>
      </w:r>
      <w:r w:rsidRPr="004E585A">
        <w:rPr>
          <w:rFonts w:ascii="Times New Roman" w:hAnsi="Times New Roman" w:cs="Times New Roman"/>
          <w:sz w:val="28"/>
          <w:szCs w:val="28"/>
        </w:rPr>
        <w:t>скую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 xml:space="preserve"> (</w:t>
      </w:r>
      <w:r w:rsidRPr="004E585A">
        <w:rPr>
          <w:rFonts w:ascii="Times New Roman" w:hAnsi="Times New Roman" w:cs="Times New Roman"/>
          <w:i/>
          <w:sz w:val="28"/>
          <w:szCs w:val="28"/>
        </w:rPr>
        <w:t>€</w:t>
      </w:r>
      <w:r w:rsidRPr="004E585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4E585A">
        <w:rPr>
          <w:rFonts w:ascii="Times New Roman" w:hAnsi="Times New Roman" w:cs="Times New Roman"/>
          <w:i/>
          <w:sz w:val="28"/>
          <w:szCs w:val="28"/>
          <w:lang w:val="en-US"/>
        </w:rPr>
        <w:t>str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 xml:space="preserve">) и пять свит: </w:t>
      </w:r>
      <w:proofErr w:type="spellStart"/>
      <w:r w:rsidRPr="004E585A">
        <w:rPr>
          <w:rFonts w:ascii="Times New Roman" w:hAnsi="Times New Roman" w:cs="Times New Roman"/>
          <w:sz w:val="28"/>
          <w:szCs w:val="28"/>
        </w:rPr>
        <w:t>спановская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 xml:space="preserve"> (</w:t>
      </w:r>
      <w:r w:rsidRPr="004E585A">
        <w:rPr>
          <w:rFonts w:ascii="Times New Roman" w:hAnsi="Times New Roman" w:cs="Times New Roman"/>
          <w:i/>
          <w:sz w:val="28"/>
          <w:szCs w:val="28"/>
        </w:rPr>
        <w:t>€</w:t>
      </w:r>
      <w:r w:rsidRPr="004E585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4E585A">
        <w:rPr>
          <w:rFonts w:ascii="Times New Roman" w:hAnsi="Times New Roman" w:cs="Times New Roman"/>
          <w:i/>
          <w:sz w:val="28"/>
          <w:szCs w:val="28"/>
          <w:lang w:val="en-US"/>
        </w:rPr>
        <w:t>sp</w:t>
      </w:r>
      <w:proofErr w:type="spellEnd"/>
      <w:r w:rsidR="004E585A">
        <w:rPr>
          <w:rFonts w:ascii="Times New Roman" w:hAnsi="Times New Roman" w:cs="Times New Roman"/>
          <w:sz w:val="28"/>
          <w:szCs w:val="28"/>
        </w:rPr>
        <w:t>)</w:t>
      </w:r>
      <w:r w:rsidRPr="004E585A">
        <w:rPr>
          <w:rFonts w:ascii="Times New Roman" w:hAnsi="Times New Roman" w:cs="Times New Roman"/>
          <w:sz w:val="28"/>
          <w:szCs w:val="28"/>
        </w:rPr>
        <w:t>, бугская (</w:t>
      </w:r>
      <w:r w:rsidRPr="004E585A">
        <w:rPr>
          <w:rFonts w:ascii="Times New Roman" w:hAnsi="Times New Roman" w:cs="Times New Roman"/>
          <w:i/>
          <w:sz w:val="28"/>
          <w:szCs w:val="28"/>
        </w:rPr>
        <w:t>€</w:t>
      </w:r>
      <w:r w:rsidRPr="004E585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4E585A">
        <w:rPr>
          <w:rFonts w:ascii="Times New Roman" w:hAnsi="Times New Roman" w:cs="Times New Roman"/>
          <w:i/>
          <w:sz w:val="28"/>
          <w:szCs w:val="28"/>
          <w:lang w:val="en-US"/>
        </w:rPr>
        <w:t>bg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4E585A">
        <w:rPr>
          <w:rFonts w:ascii="Times New Roman" w:hAnsi="Times New Roman" w:cs="Times New Roman"/>
          <w:sz w:val="28"/>
          <w:szCs w:val="28"/>
        </w:rPr>
        <w:t>величковичская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 xml:space="preserve"> (</w:t>
      </w:r>
      <w:r w:rsidRPr="004E585A">
        <w:rPr>
          <w:rFonts w:ascii="Times New Roman" w:hAnsi="Times New Roman" w:cs="Times New Roman"/>
          <w:i/>
          <w:sz w:val="28"/>
          <w:szCs w:val="28"/>
        </w:rPr>
        <w:t>€</w:t>
      </w:r>
      <w:r w:rsidRPr="004E585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4E585A">
        <w:rPr>
          <w:rFonts w:ascii="Times New Roman" w:hAnsi="Times New Roman" w:cs="Times New Roman"/>
          <w:i/>
          <w:sz w:val="28"/>
          <w:szCs w:val="28"/>
          <w:lang w:val="en-US"/>
        </w:rPr>
        <w:t>vl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4E585A">
        <w:rPr>
          <w:rFonts w:ascii="Times New Roman" w:hAnsi="Times New Roman" w:cs="Times New Roman"/>
          <w:sz w:val="28"/>
          <w:szCs w:val="28"/>
        </w:rPr>
        <w:t>ставская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 xml:space="preserve"> (</w:t>
      </w:r>
      <w:r w:rsidRPr="004E585A">
        <w:rPr>
          <w:rFonts w:ascii="Times New Roman" w:hAnsi="Times New Roman" w:cs="Times New Roman"/>
          <w:i/>
          <w:sz w:val="28"/>
          <w:szCs w:val="28"/>
        </w:rPr>
        <w:t>€</w:t>
      </w:r>
      <w:r w:rsidRPr="004E585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4E585A">
        <w:rPr>
          <w:rFonts w:ascii="Times New Roman" w:hAnsi="Times New Roman" w:cs="Times New Roman"/>
          <w:i/>
          <w:sz w:val="28"/>
          <w:szCs w:val="28"/>
          <w:lang w:val="en-US"/>
        </w:rPr>
        <w:t>st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 xml:space="preserve">) и </w:t>
      </w:r>
      <w:proofErr w:type="spellStart"/>
      <w:r w:rsidRPr="004E585A">
        <w:rPr>
          <w:rFonts w:ascii="Times New Roman" w:hAnsi="Times New Roman" w:cs="Times New Roman"/>
          <w:sz w:val="28"/>
          <w:szCs w:val="28"/>
        </w:rPr>
        <w:t>орлинская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 xml:space="preserve"> (</w:t>
      </w:r>
      <w:r w:rsidRPr="004E585A">
        <w:rPr>
          <w:rFonts w:ascii="Times New Roman" w:hAnsi="Times New Roman" w:cs="Times New Roman"/>
          <w:i/>
          <w:sz w:val="28"/>
          <w:szCs w:val="28"/>
        </w:rPr>
        <w:t>€</w:t>
      </w:r>
      <w:r w:rsidRPr="004E585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4E585A">
        <w:rPr>
          <w:rFonts w:ascii="Times New Roman" w:hAnsi="Times New Roman" w:cs="Times New Roman"/>
          <w:i/>
          <w:sz w:val="28"/>
          <w:szCs w:val="28"/>
          <w:lang w:val="en-US"/>
        </w:rPr>
        <w:t>or</w:t>
      </w:r>
      <w:r w:rsidRPr="004E585A">
        <w:rPr>
          <w:rFonts w:ascii="Times New Roman" w:hAnsi="Times New Roman" w:cs="Times New Roman"/>
          <w:sz w:val="28"/>
          <w:szCs w:val="28"/>
        </w:rPr>
        <w:t xml:space="preserve">) (рис. </w:t>
      </w:r>
      <w:r w:rsidR="004E585A">
        <w:rPr>
          <w:rFonts w:ascii="Times New Roman" w:hAnsi="Times New Roman" w:cs="Times New Roman"/>
          <w:sz w:val="28"/>
          <w:szCs w:val="28"/>
        </w:rPr>
        <w:t>10</w:t>
      </w:r>
      <w:r w:rsidRPr="004E585A">
        <w:rPr>
          <w:rFonts w:ascii="Times New Roman" w:hAnsi="Times New Roman" w:cs="Times New Roman"/>
          <w:sz w:val="28"/>
          <w:szCs w:val="28"/>
        </w:rPr>
        <w:t>.1).</w:t>
      </w:r>
      <w:proofErr w:type="gramEnd"/>
      <w:r w:rsidRPr="004E58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85A">
        <w:rPr>
          <w:rFonts w:ascii="Times New Roman" w:hAnsi="Times New Roman" w:cs="Times New Roman"/>
          <w:sz w:val="28"/>
          <w:szCs w:val="28"/>
        </w:rPr>
        <w:t>Рытская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E585A">
        <w:rPr>
          <w:rFonts w:ascii="Times New Roman" w:hAnsi="Times New Roman" w:cs="Times New Roman"/>
          <w:sz w:val="28"/>
          <w:szCs w:val="28"/>
        </w:rPr>
        <w:t>страдечская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 xml:space="preserve"> свиты разделенные несогласием. </w:t>
      </w:r>
      <w:proofErr w:type="spellStart"/>
      <w:r w:rsidRPr="004E585A">
        <w:rPr>
          <w:rFonts w:ascii="Times New Roman" w:hAnsi="Times New Roman" w:cs="Times New Roman"/>
          <w:sz w:val="28"/>
          <w:szCs w:val="28"/>
        </w:rPr>
        <w:t>Спановская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4E585A">
        <w:rPr>
          <w:rFonts w:ascii="Times New Roman" w:hAnsi="Times New Roman" w:cs="Times New Roman"/>
          <w:sz w:val="28"/>
          <w:szCs w:val="28"/>
        </w:rPr>
        <w:t>бугская</w:t>
      </w:r>
      <w:proofErr w:type="gramEnd"/>
      <w:r w:rsidRPr="004E585A">
        <w:rPr>
          <w:rFonts w:ascii="Times New Roman" w:hAnsi="Times New Roman" w:cs="Times New Roman"/>
          <w:sz w:val="28"/>
          <w:szCs w:val="28"/>
        </w:rPr>
        <w:t xml:space="preserve"> свиты имеют нес</w:t>
      </w:r>
      <w:r w:rsidRPr="004E585A">
        <w:rPr>
          <w:rFonts w:ascii="Times New Roman" w:hAnsi="Times New Roman" w:cs="Times New Roman"/>
          <w:sz w:val="28"/>
          <w:szCs w:val="28"/>
        </w:rPr>
        <w:t>о</w:t>
      </w:r>
      <w:r w:rsidRPr="004E585A">
        <w:rPr>
          <w:rFonts w:ascii="Times New Roman" w:hAnsi="Times New Roman" w:cs="Times New Roman"/>
          <w:sz w:val="28"/>
          <w:szCs w:val="28"/>
        </w:rPr>
        <w:t xml:space="preserve">гласные контакты, как между собой, так и с подстилающей </w:t>
      </w:r>
      <w:proofErr w:type="spellStart"/>
      <w:r w:rsidRPr="004E585A">
        <w:rPr>
          <w:rFonts w:ascii="Times New Roman" w:hAnsi="Times New Roman" w:cs="Times New Roman"/>
          <w:sz w:val="28"/>
          <w:szCs w:val="28"/>
        </w:rPr>
        <w:t>страдечской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 xml:space="preserve"> и п</w:t>
      </w:r>
      <w:r w:rsidRPr="004E585A">
        <w:rPr>
          <w:rFonts w:ascii="Times New Roman" w:hAnsi="Times New Roman" w:cs="Times New Roman"/>
          <w:sz w:val="28"/>
          <w:szCs w:val="28"/>
        </w:rPr>
        <w:t>е</w:t>
      </w:r>
      <w:r w:rsidRPr="004E585A">
        <w:rPr>
          <w:rFonts w:ascii="Times New Roman" w:hAnsi="Times New Roman" w:cs="Times New Roman"/>
          <w:sz w:val="28"/>
          <w:szCs w:val="28"/>
        </w:rPr>
        <w:t xml:space="preserve">рекрывающей </w:t>
      </w:r>
      <w:proofErr w:type="spellStart"/>
      <w:r w:rsidRPr="004E585A">
        <w:rPr>
          <w:rFonts w:ascii="Times New Roman" w:hAnsi="Times New Roman" w:cs="Times New Roman"/>
          <w:sz w:val="28"/>
          <w:szCs w:val="28"/>
        </w:rPr>
        <w:t>величковичско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 xml:space="preserve"> свитами. Взаимоотношения последней со </w:t>
      </w:r>
      <w:proofErr w:type="spellStart"/>
      <w:r w:rsidRPr="004E585A">
        <w:rPr>
          <w:rFonts w:ascii="Times New Roman" w:hAnsi="Times New Roman" w:cs="Times New Roman"/>
          <w:sz w:val="28"/>
          <w:szCs w:val="28"/>
        </w:rPr>
        <w:t>ста</w:t>
      </w:r>
      <w:r w:rsidRPr="004E585A">
        <w:rPr>
          <w:rFonts w:ascii="Times New Roman" w:hAnsi="Times New Roman" w:cs="Times New Roman"/>
          <w:sz w:val="28"/>
          <w:szCs w:val="28"/>
        </w:rPr>
        <w:t>в</w:t>
      </w:r>
      <w:r w:rsidRPr="004E585A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 xml:space="preserve"> св</w:t>
      </w:r>
      <w:r w:rsidRPr="004E585A">
        <w:rPr>
          <w:rFonts w:ascii="Times New Roman" w:hAnsi="Times New Roman" w:cs="Times New Roman"/>
          <w:sz w:val="28"/>
          <w:szCs w:val="28"/>
        </w:rPr>
        <w:t>и</w:t>
      </w:r>
      <w:r w:rsidRPr="004E585A">
        <w:rPr>
          <w:rFonts w:ascii="Times New Roman" w:hAnsi="Times New Roman" w:cs="Times New Roman"/>
          <w:sz w:val="28"/>
          <w:szCs w:val="28"/>
        </w:rPr>
        <w:t xml:space="preserve">той согласные. </w:t>
      </w:r>
      <w:proofErr w:type="spellStart"/>
      <w:r w:rsidRPr="004E585A">
        <w:rPr>
          <w:rFonts w:ascii="Times New Roman" w:hAnsi="Times New Roman" w:cs="Times New Roman"/>
          <w:sz w:val="28"/>
          <w:szCs w:val="28"/>
        </w:rPr>
        <w:t>Орлинская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 xml:space="preserve"> свита с несогласием залегает на </w:t>
      </w:r>
      <w:proofErr w:type="spellStart"/>
      <w:r w:rsidRPr="004E585A">
        <w:rPr>
          <w:rFonts w:ascii="Times New Roman" w:hAnsi="Times New Roman" w:cs="Times New Roman"/>
          <w:sz w:val="28"/>
          <w:szCs w:val="28"/>
        </w:rPr>
        <w:t>ставской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 xml:space="preserve"> свите. Общая мощность ке</w:t>
      </w:r>
      <w:r w:rsidRPr="004E585A">
        <w:rPr>
          <w:rFonts w:ascii="Times New Roman" w:hAnsi="Times New Roman" w:cs="Times New Roman"/>
          <w:sz w:val="28"/>
          <w:szCs w:val="28"/>
        </w:rPr>
        <w:t>м</w:t>
      </w:r>
      <w:r w:rsidRPr="004E585A">
        <w:rPr>
          <w:rFonts w:ascii="Times New Roman" w:hAnsi="Times New Roman" w:cs="Times New Roman"/>
          <w:sz w:val="28"/>
          <w:szCs w:val="28"/>
        </w:rPr>
        <w:t xml:space="preserve">брийских отложений юго-западного района – </w:t>
      </w:r>
      <w:smartTag w:uri="urn:schemas-microsoft-com:office:smarttags" w:element="metricconverter">
        <w:smartTagPr>
          <w:attr w:name="ProductID" w:val="507 м"/>
        </w:smartTagPr>
        <w:r w:rsidRPr="004E585A">
          <w:rPr>
            <w:rFonts w:ascii="Times New Roman" w:hAnsi="Times New Roman" w:cs="Times New Roman"/>
            <w:sz w:val="28"/>
            <w:szCs w:val="28"/>
          </w:rPr>
          <w:t>507 м</w:t>
        </w:r>
      </w:smartTag>
      <w:r w:rsidRPr="004E585A">
        <w:rPr>
          <w:rFonts w:ascii="Times New Roman" w:hAnsi="Times New Roman" w:cs="Times New Roman"/>
          <w:sz w:val="28"/>
          <w:szCs w:val="28"/>
        </w:rPr>
        <w:t xml:space="preserve">. В возрастном отношении две верхние свиты </w:t>
      </w:r>
      <w:r w:rsidR="004E585A">
        <w:rPr>
          <w:rFonts w:ascii="Times New Roman" w:hAnsi="Times New Roman" w:cs="Times New Roman"/>
          <w:sz w:val="28"/>
          <w:szCs w:val="28"/>
        </w:rPr>
        <w:sym w:font="Symbol" w:char="F02D"/>
      </w:r>
      <w:r w:rsidRPr="004E58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85A">
        <w:rPr>
          <w:rFonts w:ascii="Times New Roman" w:hAnsi="Times New Roman" w:cs="Times New Roman"/>
          <w:sz w:val="28"/>
          <w:szCs w:val="28"/>
        </w:rPr>
        <w:t>ставская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E585A">
        <w:rPr>
          <w:rFonts w:ascii="Times New Roman" w:hAnsi="Times New Roman" w:cs="Times New Roman"/>
          <w:sz w:val="28"/>
          <w:szCs w:val="28"/>
        </w:rPr>
        <w:t>орлинская</w:t>
      </w:r>
      <w:proofErr w:type="spellEnd"/>
      <w:r w:rsidRPr="004E585A">
        <w:rPr>
          <w:rFonts w:ascii="Times New Roman" w:hAnsi="Times New Roman" w:cs="Times New Roman"/>
          <w:sz w:val="28"/>
          <w:szCs w:val="28"/>
        </w:rPr>
        <w:t xml:space="preserve"> отн</w:t>
      </w:r>
      <w:r w:rsidRPr="004E585A">
        <w:rPr>
          <w:rFonts w:ascii="Times New Roman" w:hAnsi="Times New Roman" w:cs="Times New Roman"/>
          <w:sz w:val="28"/>
          <w:szCs w:val="28"/>
        </w:rPr>
        <w:t>о</w:t>
      </w:r>
      <w:r w:rsidRPr="004E585A">
        <w:rPr>
          <w:rFonts w:ascii="Times New Roman" w:hAnsi="Times New Roman" w:cs="Times New Roman"/>
          <w:sz w:val="28"/>
          <w:szCs w:val="28"/>
        </w:rPr>
        <w:t>сятся к среднему кембрию, а все остальные – к нижнему кембрию.</w:t>
      </w:r>
    </w:p>
    <w:p w:rsidR="000A06FC" w:rsidRPr="004E585A" w:rsidRDefault="000A06FC" w:rsidP="004E58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85A">
        <w:rPr>
          <w:rFonts w:ascii="Times New Roman" w:hAnsi="Times New Roman" w:cs="Times New Roman"/>
          <w:sz w:val="28"/>
          <w:szCs w:val="28"/>
        </w:rPr>
        <w:t>Фаунистические остатки в кембрийских отложениях Беларуси крайне бедны, поэтому выделение свит, произведено только по некоторым особе</w:t>
      </w:r>
      <w:r w:rsidRPr="004E585A">
        <w:rPr>
          <w:rFonts w:ascii="Times New Roman" w:hAnsi="Times New Roman" w:cs="Times New Roman"/>
          <w:sz w:val="28"/>
          <w:szCs w:val="28"/>
        </w:rPr>
        <w:t>н</w:t>
      </w:r>
      <w:r w:rsidRPr="004E585A">
        <w:rPr>
          <w:rFonts w:ascii="Times New Roman" w:hAnsi="Times New Roman" w:cs="Times New Roman"/>
          <w:sz w:val="28"/>
          <w:szCs w:val="28"/>
        </w:rPr>
        <w:t>ностям литологического состава или разделяющим их н</w:t>
      </w:r>
      <w:r w:rsidRPr="004E585A">
        <w:rPr>
          <w:rFonts w:ascii="Times New Roman" w:hAnsi="Times New Roman" w:cs="Times New Roman"/>
          <w:sz w:val="28"/>
          <w:szCs w:val="28"/>
        </w:rPr>
        <w:t>е</w:t>
      </w:r>
      <w:r w:rsidRPr="004E585A">
        <w:rPr>
          <w:rFonts w:ascii="Times New Roman" w:hAnsi="Times New Roman" w:cs="Times New Roman"/>
          <w:sz w:val="28"/>
          <w:szCs w:val="28"/>
        </w:rPr>
        <w:t>согласиям.</w:t>
      </w:r>
    </w:p>
    <w:p w:rsidR="000A06FC" w:rsidRPr="004E585A" w:rsidRDefault="000A06FC" w:rsidP="004E585A">
      <w:pPr>
        <w:pStyle w:val="31"/>
        <w:ind w:firstLine="709"/>
        <w:rPr>
          <w:szCs w:val="28"/>
        </w:rPr>
      </w:pPr>
      <w:proofErr w:type="spellStart"/>
      <w:r w:rsidRPr="004E585A">
        <w:rPr>
          <w:i/>
          <w:szCs w:val="28"/>
        </w:rPr>
        <w:t>Рытская</w:t>
      </w:r>
      <w:proofErr w:type="spellEnd"/>
      <w:r w:rsidRPr="004E585A">
        <w:rPr>
          <w:i/>
          <w:szCs w:val="28"/>
        </w:rPr>
        <w:t xml:space="preserve"> </w:t>
      </w:r>
      <w:r w:rsidRPr="00552E50">
        <w:rPr>
          <w:szCs w:val="28"/>
        </w:rPr>
        <w:t>(</w:t>
      </w:r>
      <w:r w:rsidRPr="00552E50">
        <w:rPr>
          <w:i/>
          <w:szCs w:val="28"/>
        </w:rPr>
        <w:t>€</w:t>
      </w:r>
      <w:r w:rsidRPr="00552E50">
        <w:rPr>
          <w:i/>
          <w:szCs w:val="28"/>
          <w:vertAlign w:val="subscript"/>
        </w:rPr>
        <w:t>1</w:t>
      </w:r>
      <w:proofErr w:type="spellStart"/>
      <w:r w:rsidRPr="004E585A">
        <w:rPr>
          <w:i/>
          <w:szCs w:val="28"/>
          <w:lang w:val="en-US"/>
        </w:rPr>
        <w:t>rt</w:t>
      </w:r>
      <w:proofErr w:type="spellEnd"/>
      <w:r w:rsidRPr="00552E50">
        <w:rPr>
          <w:szCs w:val="28"/>
        </w:rPr>
        <w:t>)</w:t>
      </w:r>
      <w:r w:rsidRPr="004E585A">
        <w:rPr>
          <w:i/>
          <w:szCs w:val="28"/>
        </w:rPr>
        <w:t xml:space="preserve"> и </w:t>
      </w:r>
      <w:proofErr w:type="spellStart"/>
      <w:r w:rsidRPr="004E585A">
        <w:rPr>
          <w:i/>
          <w:szCs w:val="28"/>
        </w:rPr>
        <w:t>страдечская</w:t>
      </w:r>
      <w:proofErr w:type="spellEnd"/>
      <w:r w:rsidRPr="004E585A">
        <w:rPr>
          <w:i/>
          <w:szCs w:val="28"/>
        </w:rPr>
        <w:t xml:space="preserve"> свиты </w:t>
      </w:r>
      <w:r w:rsidRPr="00552E50">
        <w:rPr>
          <w:szCs w:val="28"/>
        </w:rPr>
        <w:t>(</w:t>
      </w:r>
      <w:r w:rsidRPr="004E585A">
        <w:rPr>
          <w:i/>
          <w:szCs w:val="28"/>
        </w:rPr>
        <w:t>Є</w:t>
      </w:r>
      <w:r w:rsidRPr="00552E50">
        <w:rPr>
          <w:i/>
          <w:szCs w:val="28"/>
          <w:vertAlign w:val="subscript"/>
        </w:rPr>
        <w:t>1</w:t>
      </w:r>
      <w:proofErr w:type="spellStart"/>
      <w:r w:rsidRPr="004E585A">
        <w:rPr>
          <w:i/>
          <w:szCs w:val="28"/>
          <w:lang w:val="en-US"/>
        </w:rPr>
        <w:t>str</w:t>
      </w:r>
      <w:proofErr w:type="spellEnd"/>
      <w:r w:rsidRPr="00552E50">
        <w:rPr>
          <w:szCs w:val="28"/>
        </w:rPr>
        <w:t xml:space="preserve">) </w:t>
      </w:r>
      <w:r w:rsidRPr="004E585A">
        <w:rPr>
          <w:szCs w:val="28"/>
        </w:rPr>
        <w:t>балтийской серии слож</w:t>
      </w:r>
      <w:r w:rsidRPr="004E585A">
        <w:rPr>
          <w:szCs w:val="28"/>
        </w:rPr>
        <w:t>е</w:t>
      </w:r>
      <w:r w:rsidRPr="004E585A">
        <w:rPr>
          <w:szCs w:val="28"/>
        </w:rPr>
        <w:t xml:space="preserve">ны </w:t>
      </w:r>
      <w:proofErr w:type="gramStart"/>
      <w:r w:rsidRPr="004E585A">
        <w:rPr>
          <w:szCs w:val="28"/>
        </w:rPr>
        <w:t>тонким</w:t>
      </w:r>
      <w:proofErr w:type="gramEnd"/>
      <w:r w:rsidRPr="004E585A">
        <w:rPr>
          <w:szCs w:val="28"/>
        </w:rPr>
        <w:t xml:space="preserve"> ритмичным </w:t>
      </w:r>
      <w:proofErr w:type="spellStart"/>
      <w:r w:rsidRPr="004E585A">
        <w:rPr>
          <w:szCs w:val="28"/>
        </w:rPr>
        <w:t>переслаиванием</w:t>
      </w:r>
      <w:proofErr w:type="spellEnd"/>
      <w:r w:rsidRPr="004E585A">
        <w:rPr>
          <w:szCs w:val="28"/>
        </w:rPr>
        <w:t xml:space="preserve"> серых и зелено-серых  глин, алевр</w:t>
      </w:r>
      <w:r w:rsidRPr="004E585A">
        <w:rPr>
          <w:szCs w:val="28"/>
        </w:rPr>
        <w:t>о</w:t>
      </w:r>
      <w:r w:rsidRPr="004E585A">
        <w:rPr>
          <w:szCs w:val="28"/>
        </w:rPr>
        <w:t>литов и песчаников и выделяются только по несогласию между ними. Мо</w:t>
      </w:r>
      <w:r w:rsidRPr="004E585A">
        <w:rPr>
          <w:szCs w:val="28"/>
        </w:rPr>
        <w:t>щ</w:t>
      </w:r>
      <w:r w:rsidRPr="004E585A">
        <w:rPr>
          <w:szCs w:val="28"/>
        </w:rPr>
        <w:t xml:space="preserve">ность </w:t>
      </w:r>
      <w:proofErr w:type="spellStart"/>
      <w:r w:rsidRPr="004E585A">
        <w:rPr>
          <w:szCs w:val="28"/>
        </w:rPr>
        <w:t>рытской</w:t>
      </w:r>
      <w:proofErr w:type="spellEnd"/>
      <w:r w:rsidRPr="004E585A">
        <w:rPr>
          <w:szCs w:val="28"/>
        </w:rPr>
        <w:t xml:space="preserve"> свиты до </w:t>
      </w:r>
      <w:smartTag w:uri="urn:schemas-microsoft-com:office:smarttags" w:element="metricconverter">
        <w:smartTagPr>
          <w:attr w:name="ProductID" w:val="23 м"/>
        </w:smartTagPr>
        <w:r w:rsidRPr="004E585A">
          <w:rPr>
            <w:szCs w:val="28"/>
          </w:rPr>
          <w:t>23 м</w:t>
        </w:r>
      </w:smartTag>
      <w:r w:rsidRPr="004E585A">
        <w:rPr>
          <w:szCs w:val="28"/>
        </w:rPr>
        <w:t xml:space="preserve">; </w:t>
      </w:r>
      <w:proofErr w:type="spellStart"/>
      <w:r w:rsidRPr="004E585A">
        <w:rPr>
          <w:szCs w:val="28"/>
        </w:rPr>
        <w:t>страдечской</w:t>
      </w:r>
      <w:proofErr w:type="spellEnd"/>
      <w:r w:rsidRPr="004E585A">
        <w:rPr>
          <w:szCs w:val="28"/>
        </w:rPr>
        <w:t xml:space="preserve"> </w:t>
      </w:r>
      <w:r w:rsidRPr="004E585A">
        <w:rPr>
          <w:szCs w:val="28"/>
        </w:rPr>
        <w:softHyphen/>
        <w:t xml:space="preserve"> до </w:t>
      </w:r>
      <w:smartTag w:uri="urn:schemas-microsoft-com:office:smarttags" w:element="metricconverter">
        <w:smartTagPr>
          <w:attr w:name="ProductID" w:val="116 м"/>
        </w:smartTagPr>
        <w:r w:rsidRPr="004E585A">
          <w:rPr>
            <w:szCs w:val="28"/>
          </w:rPr>
          <w:t>116 м</w:t>
        </w:r>
      </w:smartTag>
      <w:r w:rsidRPr="004E585A">
        <w:rPr>
          <w:szCs w:val="28"/>
        </w:rPr>
        <w:t>.</w:t>
      </w:r>
    </w:p>
    <w:p w:rsidR="000A06FC" w:rsidRPr="004E585A" w:rsidRDefault="000A06FC" w:rsidP="004E585A">
      <w:pPr>
        <w:pStyle w:val="31"/>
        <w:ind w:firstLine="709"/>
        <w:rPr>
          <w:szCs w:val="28"/>
        </w:rPr>
      </w:pPr>
      <w:proofErr w:type="spellStart"/>
      <w:r w:rsidRPr="004E585A">
        <w:rPr>
          <w:i/>
          <w:szCs w:val="28"/>
        </w:rPr>
        <w:lastRenderedPageBreak/>
        <w:t>Спановская</w:t>
      </w:r>
      <w:proofErr w:type="spellEnd"/>
      <w:r w:rsidRPr="004E585A">
        <w:rPr>
          <w:i/>
          <w:szCs w:val="28"/>
        </w:rPr>
        <w:t xml:space="preserve"> свита </w:t>
      </w:r>
      <w:r w:rsidRPr="00552E50">
        <w:rPr>
          <w:szCs w:val="28"/>
        </w:rPr>
        <w:t>(</w:t>
      </w:r>
      <w:r w:rsidRPr="00552E50">
        <w:rPr>
          <w:i/>
          <w:szCs w:val="28"/>
        </w:rPr>
        <w:t>€</w:t>
      </w:r>
      <w:r w:rsidRPr="00552E50">
        <w:rPr>
          <w:i/>
          <w:szCs w:val="28"/>
          <w:vertAlign w:val="subscript"/>
        </w:rPr>
        <w:t>1</w:t>
      </w:r>
      <w:proofErr w:type="spellStart"/>
      <w:r w:rsidRPr="004E585A">
        <w:rPr>
          <w:i/>
          <w:szCs w:val="28"/>
          <w:lang w:val="en-US"/>
        </w:rPr>
        <w:t>sp</w:t>
      </w:r>
      <w:proofErr w:type="spellEnd"/>
      <w:r w:rsidRPr="004E585A">
        <w:rPr>
          <w:i/>
          <w:szCs w:val="28"/>
        </w:rPr>
        <w:t>)</w:t>
      </w:r>
      <w:r w:rsidRPr="004E585A">
        <w:rPr>
          <w:szCs w:val="28"/>
        </w:rPr>
        <w:t xml:space="preserve"> сложена кварцевыми мелкозернистыми песч</w:t>
      </w:r>
      <w:r w:rsidRPr="004E585A">
        <w:rPr>
          <w:szCs w:val="28"/>
        </w:rPr>
        <w:t>а</w:t>
      </w:r>
      <w:r w:rsidRPr="004E585A">
        <w:rPr>
          <w:szCs w:val="28"/>
        </w:rPr>
        <w:t xml:space="preserve">никами. Мощность отложений не превышает </w:t>
      </w:r>
      <w:smartTag w:uri="urn:schemas-microsoft-com:office:smarttags" w:element="metricconverter">
        <w:smartTagPr>
          <w:attr w:name="ProductID" w:val="162 м"/>
        </w:smartTagPr>
        <w:r w:rsidRPr="004E585A">
          <w:rPr>
            <w:szCs w:val="28"/>
          </w:rPr>
          <w:t>162 м</w:t>
        </w:r>
      </w:smartTag>
      <w:r w:rsidRPr="004E585A">
        <w:rPr>
          <w:szCs w:val="28"/>
        </w:rPr>
        <w:t>.</w:t>
      </w:r>
    </w:p>
    <w:p w:rsidR="001C5F78" w:rsidRPr="00552E50" w:rsidRDefault="001C5F78" w:rsidP="001C5F78">
      <w:pPr>
        <w:pStyle w:val="31"/>
        <w:ind w:firstLine="709"/>
        <w:rPr>
          <w:i/>
          <w:szCs w:val="28"/>
        </w:rPr>
      </w:pPr>
      <w:proofErr w:type="spellStart"/>
      <w:r w:rsidRPr="00552E50">
        <w:rPr>
          <w:i/>
          <w:szCs w:val="28"/>
        </w:rPr>
        <w:t>Бугскя</w:t>
      </w:r>
      <w:proofErr w:type="spellEnd"/>
      <w:r w:rsidRPr="00552E50">
        <w:rPr>
          <w:i/>
          <w:szCs w:val="28"/>
        </w:rPr>
        <w:t xml:space="preserve"> свита </w:t>
      </w:r>
      <w:r w:rsidRPr="00552E50">
        <w:rPr>
          <w:szCs w:val="28"/>
        </w:rPr>
        <w:t>(</w:t>
      </w:r>
      <w:r w:rsidRPr="00552E50">
        <w:rPr>
          <w:i/>
          <w:szCs w:val="28"/>
        </w:rPr>
        <w:t>€</w:t>
      </w:r>
      <w:r w:rsidRPr="00552E50">
        <w:rPr>
          <w:i/>
          <w:szCs w:val="28"/>
          <w:vertAlign w:val="subscript"/>
        </w:rPr>
        <w:t>1</w:t>
      </w:r>
      <w:proofErr w:type="spellStart"/>
      <w:r w:rsidRPr="00552E50">
        <w:rPr>
          <w:i/>
          <w:szCs w:val="28"/>
          <w:lang w:val="en-US"/>
        </w:rPr>
        <w:t>bg</w:t>
      </w:r>
      <w:proofErr w:type="spellEnd"/>
      <w:r w:rsidRPr="00552E50">
        <w:rPr>
          <w:szCs w:val="28"/>
        </w:rPr>
        <w:t>)</w:t>
      </w:r>
      <w:r w:rsidRPr="00552E50">
        <w:rPr>
          <w:i/>
          <w:szCs w:val="28"/>
        </w:rPr>
        <w:t>. В</w:t>
      </w:r>
      <w:r w:rsidRPr="00552E50">
        <w:rPr>
          <w:szCs w:val="28"/>
        </w:rPr>
        <w:t xml:space="preserve"> бугской свите найдены единичные </w:t>
      </w:r>
      <w:proofErr w:type="spellStart"/>
      <w:r w:rsidRPr="00552E50">
        <w:rPr>
          <w:szCs w:val="28"/>
        </w:rPr>
        <w:t>брахиоподы</w:t>
      </w:r>
      <w:proofErr w:type="spellEnd"/>
      <w:r w:rsidRPr="00552E50">
        <w:rPr>
          <w:szCs w:val="28"/>
        </w:rPr>
        <w:t xml:space="preserve"> и фораминиферы раннекембрийского облика. Мощность отложений до </w:t>
      </w:r>
      <w:smartTag w:uri="urn:schemas-microsoft-com:office:smarttags" w:element="metricconverter">
        <w:smartTagPr>
          <w:attr w:name="ProductID" w:val="62 м"/>
        </w:smartTagPr>
        <w:r w:rsidRPr="00552E50">
          <w:rPr>
            <w:szCs w:val="28"/>
          </w:rPr>
          <w:t>62 м</w:t>
        </w:r>
      </w:smartTag>
      <w:r w:rsidRPr="00552E50">
        <w:rPr>
          <w:szCs w:val="28"/>
        </w:rPr>
        <w:t>.</w:t>
      </w:r>
    </w:p>
    <w:p w:rsidR="000A06FC" w:rsidRDefault="000A06FC" w:rsidP="000A06FC">
      <w:pPr>
        <w:ind w:firstLine="720"/>
        <w:jc w:val="both"/>
        <w:rPr>
          <w:sz w:val="28"/>
          <w:szCs w:val="28"/>
        </w:rPr>
      </w:pPr>
    </w:p>
    <w:p w:rsidR="000A06FC" w:rsidRDefault="000A06FC" w:rsidP="000A06FC">
      <w:pPr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3329940" cy="5349240"/>
            <wp:effectExtent l="0" t="0" r="381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534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06FC" w:rsidRDefault="000A06FC" w:rsidP="000A06FC">
      <w:pPr>
        <w:ind w:firstLine="720"/>
        <w:jc w:val="both"/>
        <w:rPr>
          <w:sz w:val="28"/>
          <w:szCs w:val="28"/>
        </w:rPr>
      </w:pPr>
    </w:p>
    <w:p w:rsidR="000A06FC" w:rsidRPr="00552E50" w:rsidRDefault="000A06FC" w:rsidP="00552E5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52E50">
        <w:rPr>
          <w:rFonts w:ascii="Times New Roman" w:hAnsi="Times New Roman" w:cs="Times New Roman"/>
          <w:iCs/>
          <w:sz w:val="24"/>
          <w:szCs w:val="24"/>
        </w:rPr>
        <w:t xml:space="preserve">Рисунок </w:t>
      </w:r>
      <w:r w:rsidR="00552E50" w:rsidRPr="00552E50">
        <w:rPr>
          <w:rFonts w:ascii="Times New Roman" w:hAnsi="Times New Roman" w:cs="Times New Roman"/>
          <w:iCs/>
          <w:sz w:val="24"/>
          <w:szCs w:val="24"/>
        </w:rPr>
        <w:t>10</w:t>
      </w:r>
      <w:r w:rsidRPr="00552E50">
        <w:rPr>
          <w:rFonts w:ascii="Times New Roman" w:hAnsi="Times New Roman" w:cs="Times New Roman"/>
          <w:iCs/>
          <w:sz w:val="24"/>
          <w:szCs w:val="24"/>
        </w:rPr>
        <w:t xml:space="preserve">.1 -  </w:t>
      </w:r>
      <w:r w:rsidRPr="00552E50">
        <w:rPr>
          <w:rFonts w:ascii="Times New Roman" w:hAnsi="Times New Roman" w:cs="Times New Roman"/>
          <w:sz w:val="24"/>
          <w:szCs w:val="24"/>
        </w:rPr>
        <w:t xml:space="preserve">Стратиграфическая схема отложений кембрийской системы (А.С. </w:t>
      </w:r>
      <w:proofErr w:type="spellStart"/>
      <w:r w:rsidRPr="00552E50">
        <w:rPr>
          <w:rFonts w:ascii="Times New Roman" w:hAnsi="Times New Roman" w:cs="Times New Roman"/>
          <w:sz w:val="24"/>
          <w:szCs w:val="24"/>
        </w:rPr>
        <w:t>Махнач</w:t>
      </w:r>
      <w:proofErr w:type="spellEnd"/>
      <w:r w:rsidRPr="00552E50">
        <w:rPr>
          <w:rFonts w:ascii="Times New Roman" w:hAnsi="Times New Roman" w:cs="Times New Roman"/>
          <w:sz w:val="24"/>
          <w:szCs w:val="24"/>
        </w:rPr>
        <w:t xml:space="preserve">, Г.В. Зиновенко, В.И. Абраменко, Л.В. Пискун). Возраст </w:t>
      </w:r>
      <w:r w:rsidRPr="00552E50">
        <w:rPr>
          <w:rFonts w:ascii="Times New Roman" w:hAnsi="Times New Roman" w:cs="Times New Roman"/>
          <w:spacing w:val="-1"/>
          <w:sz w:val="24"/>
          <w:szCs w:val="24"/>
        </w:rPr>
        <w:t xml:space="preserve">подстилающих пород – </w:t>
      </w:r>
      <w:r w:rsidRPr="00552E50">
        <w:rPr>
          <w:rFonts w:ascii="Times New Roman" w:hAnsi="Times New Roman" w:cs="Times New Roman"/>
          <w:i/>
          <w:spacing w:val="-1"/>
          <w:sz w:val="24"/>
          <w:szCs w:val="24"/>
        </w:rPr>
        <w:t>V</w:t>
      </w:r>
      <w:r w:rsidRPr="00552E50">
        <w:rPr>
          <w:rFonts w:ascii="Times New Roman" w:hAnsi="Times New Roman" w:cs="Times New Roman"/>
          <w:spacing w:val="-1"/>
          <w:sz w:val="24"/>
          <w:szCs w:val="24"/>
        </w:rPr>
        <w:t xml:space="preserve">. Возраст перекрывающих пород – </w:t>
      </w:r>
      <w:r w:rsidRPr="00552E50">
        <w:rPr>
          <w:rFonts w:ascii="Times New Roman" w:hAnsi="Times New Roman" w:cs="Times New Roman"/>
          <w:i/>
          <w:spacing w:val="-1"/>
          <w:sz w:val="24"/>
          <w:szCs w:val="24"/>
          <w:lang w:val="en-US"/>
        </w:rPr>
        <w:t>O</w:t>
      </w:r>
      <w:r w:rsidRPr="00552E50">
        <w:rPr>
          <w:rFonts w:ascii="Times New Roman" w:hAnsi="Times New Roman" w:cs="Times New Roman"/>
          <w:i/>
          <w:spacing w:val="-1"/>
          <w:sz w:val="24"/>
          <w:szCs w:val="24"/>
        </w:rPr>
        <w:t xml:space="preserve">, </w:t>
      </w:r>
      <w:r w:rsidRPr="00552E50">
        <w:rPr>
          <w:rFonts w:ascii="Times New Roman" w:hAnsi="Times New Roman" w:cs="Times New Roman"/>
          <w:i/>
          <w:spacing w:val="-1"/>
          <w:sz w:val="24"/>
          <w:szCs w:val="24"/>
          <w:lang w:val="en-US"/>
        </w:rPr>
        <w:t>D</w:t>
      </w:r>
      <w:r w:rsidRPr="00552E50">
        <w:rPr>
          <w:rFonts w:ascii="Times New Roman" w:hAnsi="Times New Roman" w:cs="Times New Roman"/>
          <w:i/>
          <w:spacing w:val="-1"/>
          <w:sz w:val="24"/>
          <w:szCs w:val="24"/>
        </w:rPr>
        <w:t xml:space="preserve">, </w:t>
      </w:r>
      <w:r w:rsidRPr="00552E50">
        <w:rPr>
          <w:rFonts w:ascii="Times New Roman" w:hAnsi="Times New Roman" w:cs="Times New Roman"/>
          <w:i/>
          <w:spacing w:val="-1"/>
          <w:sz w:val="24"/>
          <w:szCs w:val="24"/>
          <w:lang w:val="en-US"/>
        </w:rPr>
        <w:t>J</w:t>
      </w:r>
      <w:r w:rsidRPr="00552E50">
        <w:rPr>
          <w:rFonts w:ascii="Times New Roman" w:hAnsi="Times New Roman" w:cs="Times New Roman"/>
          <w:i/>
          <w:spacing w:val="-1"/>
          <w:sz w:val="24"/>
          <w:szCs w:val="24"/>
        </w:rPr>
        <w:t xml:space="preserve">, </w:t>
      </w:r>
      <w:r w:rsidRPr="00552E50">
        <w:rPr>
          <w:rFonts w:ascii="Times New Roman" w:hAnsi="Times New Roman" w:cs="Times New Roman"/>
          <w:i/>
          <w:spacing w:val="-1"/>
          <w:sz w:val="24"/>
          <w:szCs w:val="24"/>
          <w:lang w:val="en-US"/>
        </w:rPr>
        <w:t>Q</w:t>
      </w:r>
      <w:r w:rsidRPr="00552E50">
        <w:rPr>
          <w:rFonts w:ascii="Times New Roman" w:hAnsi="Times New Roman" w:cs="Times New Roman"/>
          <w:spacing w:val="-1"/>
          <w:sz w:val="24"/>
          <w:szCs w:val="24"/>
        </w:rPr>
        <w:t>. Вр</w:t>
      </w:r>
      <w:r w:rsidRPr="00552E5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552E50">
        <w:rPr>
          <w:rFonts w:ascii="Times New Roman" w:hAnsi="Times New Roman" w:cs="Times New Roman"/>
          <w:spacing w:val="-1"/>
          <w:sz w:val="24"/>
          <w:szCs w:val="24"/>
        </w:rPr>
        <w:t>менные</w:t>
      </w:r>
      <w:r w:rsidR="00552E50" w:rsidRPr="00552E5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52E50">
        <w:rPr>
          <w:rFonts w:ascii="Times New Roman" w:hAnsi="Times New Roman" w:cs="Times New Roman"/>
          <w:sz w:val="24"/>
          <w:szCs w:val="24"/>
        </w:rPr>
        <w:t xml:space="preserve">рамки кембрийского периода: начало – 535 </w:t>
      </w:r>
      <w:proofErr w:type="gramStart"/>
      <w:r w:rsidRPr="00552E50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552E50">
        <w:rPr>
          <w:rFonts w:ascii="Times New Roman" w:hAnsi="Times New Roman" w:cs="Times New Roman"/>
          <w:sz w:val="24"/>
          <w:szCs w:val="24"/>
        </w:rPr>
        <w:t xml:space="preserve"> лет назад, конец – 488,3 млн лет</w:t>
      </w:r>
      <w:r w:rsidR="00552E50" w:rsidRPr="00552E50">
        <w:rPr>
          <w:rFonts w:ascii="Times New Roman" w:hAnsi="Times New Roman" w:cs="Times New Roman"/>
          <w:sz w:val="24"/>
          <w:szCs w:val="24"/>
        </w:rPr>
        <w:t xml:space="preserve"> </w:t>
      </w:r>
      <w:r w:rsidRPr="00552E50">
        <w:rPr>
          <w:rFonts w:ascii="Times New Roman" w:hAnsi="Times New Roman" w:cs="Times New Roman"/>
          <w:sz w:val="24"/>
          <w:szCs w:val="24"/>
        </w:rPr>
        <w:t xml:space="preserve">назад. Продолжительность периода – 46,7 </w:t>
      </w:r>
      <w:proofErr w:type="gramStart"/>
      <w:r w:rsidRPr="00552E50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552E50">
        <w:rPr>
          <w:rFonts w:ascii="Times New Roman" w:hAnsi="Times New Roman" w:cs="Times New Roman"/>
          <w:sz w:val="24"/>
          <w:szCs w:val="24"/>
        </w:rPr>
        <w:t xml:space="preserve"> лет</w:t>
      </w:r>
    </w:p>
    <w:p w:rsidR="000A06FC" w:rsidRPr="00552E50" w:rsidRDefault="000A06FC" w:rsidP="00552E50">
      <w:pPr>
        <w:pStyle w:val="31"/>
        <w:ind w:firstLine="709"/>
        <w:jc w:val="center"/>
        <w:rPr>
          <w:i/>
          <w:sz w:val="24"/>
          <w:szCs w:val="24"/>
        </w:rPr>
      </w:pPr>
    </w:p>
    <w:p w:rsidR="000A06FC" w:rsidRPr="00552E50" w:rsidRDefault="000A06FC" w:rsidP="00552E50">
      <w:pPr>
        <w:pStyle w:val="31"/>
        <w:ind w:firstLine="709"/>
        <w:rPr>
          <w:szCs w:val="28"/>
        </w:rPr>
      </w:pPr>
      <w:proofErr w:type="spellStart"/>
      <w:r w:rsidRPr="00552E50">
        <w:rPr>
          <w:i/>
          <w:szCs w:val="28"/>
        </w:rPr>
        <w:t>Величковская</w:t>
      </w:r>
      <w:proofErr w:type="spellEnd"/>
      <w:r w:rsidRPr="00552E50">
        <w:rPr>
          <w:i/>
          <w:szCs w:val="28"/>
        </w:rPr>
        <w:t xml:space="preserve"> свита </w:t>
      </w:r>
      <w:r w:rsidRPr="00552E50">
        <w:rPr>
          <w:szCs w:val="28"/>
        </w:rPr>
        <w:t>(</w:t>
      </w:r>
      <w:r w:rsidRPr="00552E50">
        <w:rPr>
          <w:i/>
          <w:szCs w:val="28"/>
        </w:rPr>
        <w:t>€</w:t>
      </w:r>
      <w:r w:rsidRPr="00552E50">
        <w:rPr>
          <w:i/>
          <w:szCs w:val="28"/>
          <w:vertAlign w:val="subscript"/>
        </w:rPr>
        <w:t>1</w:t>
      </w:r>
      <w:proofErr w:type="spellStart"/>
      <w:r w:rsidRPr="00552E50">
        <w:rPr>
          <w:i/>
          <w:szCs w:val="28"/>
          <w:lang w:val="en-US"/>
        </w:rPr>
        <w:t>vl</w:t>
      </w:r>
      <w:proofErr w:type="spellEnd"/>
      <w:r w:rsidRPr="00552E50">
        <w:rPr>
          <w:szCs w:val="28"/>
        </w:rPr>
        <w:t xml:space="preserve">) представлена </w:t>
      </w:r>
      <w:proofErr w:type="spellStart"/>
      <w:r w:rsidRPr="00552E50">
        <w:rPr>
          <w:szCs w:val="28"/>
        </w:rPr>
        <w:t>переслаиванием</w:t>
      </w:r>
      <w:proofErr w:type="spellEnd"/>
      <w:r w:rsidRPr="00552E50">
        <w:rPr>
          <w:szCs w:val="28"/>
        </w:rPr>
        <w:t xml:space="preserve"> </w:t>
      </w:r>
      <w:proofErr w:type="spellStart"/>
      <w:r w:rsidRPr="00552E50">
        <w:rPr>
          <w:szCs w:val="28"/>
        </w:rPr>
        <w:t>сероцветных</w:t>
      </w:r>
      <w:proofErr w:type="spellEnd"/>
      <w:r w:rsidRPr="00552E50">
        <w:rPr>
          <w:szCs w:val="28"/>
        </w:rPr>
        <w:t xml:space="preserve"> глин, алевролитов и песчаников. В отложениях </w:t>
      </w:r>
      <w:proofErr w:type="gramStart"/>
      <w:r w:rsidRPr="00552E50">
        <w:rPr>
          <w:szCs w:val="28"/>
        </w:rPr>
        <w:t>обнаружены</w:t>
      </w:r>
      <w:proofErr w:type="gramEnd"/>
      <w:r w:rsidRPr="00552E50">
        <w:rPr>
          <w:szCs w:val="28"/>
        </w:rPr>
        <w:t xml:space="preserve"> </w:t>
      </w:r>
      <w:proofErr w:type="spellStart"/>
      <w:r w:rsidRPr="00552E50">
        <w:rPr>
          <w:szCs w:val="28"/>
        </w:rPr>
        <w:t>акритархи</w:t>
      </w:r>
      <w:proofErr w:type="spellEnd"/>
      <w:r w:rsidRPr="00552E50">
        <w:rPr>
          <w:szCs w:val="28"/>
        </w:rPr>
        <w:t xml:space="preserve"> ра</w:t>
      </w:r>
      <w:r w:rsidRPr="00552E50">
        <w:rPr>
          <w:szCs w:val="28"/>
        </w:rPr>
        <w:t>н</w:t>
      </w:r>
      <w:r w:rsidRPr="00552E50">
        <w:rPr>
          <w:szCs w:val="28"/>
        </w:rPr>
        <w:t xml:space="preserve">него кембрия. Мощность до </w:t>
      </w:r>
      <w:smartTag w:uri="urn:schemas-microsoft-com:office:smarttags" w:element="metricconverter">
        <w:smartTagPr>
          <w:attr w:name="ProductID" w:val="42 м"/>
        </w:smartTagPr>
        <w:r w:rsidRPr="00552E50">
          <w:rPr>
            <w:szCs w:val="28"/>
          </w:rPr>
          <w:t>42 м</w:t>
        </w:r>
      </w:smartTag>
      <w:r w:rsidRPr="00552E50">
        <w:rPr>
          <w:szCs w:val="28"/>
        </w:rPr>
        <w:t>.</w:t>
      </w:r>
    </w:p>
    <w:p w:rsidR="000A06FC" w:rsidRPr="00552E50" w:rsidRDefault="000A06FC" w:rsidP="00552E50">
      <w:pPr>
        <w:pStyle w:val="31"/>
        <w:ind w:firstLine="709"/>
        <w:rPr>
          <w:szCs w:val="28"/>
        </w:rPr>
      </w:pPr>
      <w:proofErr w:type="spellStart"/>
      <w:r w:rsidRPr="00552E50">
        <w:rPr>
          <w:i/>
          <w:szCs w:val="28"/>
        </w:rPr>
        <w:t>Ставская</w:t>
      </w:r>
      <w:proofErr w:type="spellEnd"/>
      <w:r w:rsidRPr="00552E50">
        <w:rPr>
          <w:i/>
          <w:szCs w:val="28"/>
        </w:rPr>
        <w:t xml:space="preserve"> свита </w:t>
      </w:r>
      <w:r w:rsidRPr="00552E50">
        <w:rPr>
          <w:szCs w:val="28"/>
        </w:rPr>
        <w:t>(</w:t>
      </w:r>
      <w:r w:rsidRPr="00552E50">
        <w:rPr>
          <w:i/>
          <w:szCs w:val="28"/>
        </w:rPr>
        <w:t>€</w:t>
      </w:r>
      <w:r w:rsidRPr="00552E50">
        <w:rPr>
          <w:i/>
          <w:szCs w:val="28"/>
          <w:vertAlign w:val="subscript"/>
        </w:rPr>
        <w:t>2</w:t>
      </w:r>
      <w:proofErr w:type="spellStart"/>
      <w:r w:rsidRPr="00552E50">
        <w:rPr>
          <w:i/>
          <w:szCs w:val="28"/>
          <w:lang w:val="en-US"/>
        </w:rPr>
        <w:t>st</w:t>
      </w:r>
      <w:proofErr w:type="spellEnd"/>
      <w:r w:rsidRPr="00552E50">
        <w:rPr>
          <w:szCs w:val="28"/>
        </w:rPr>
        <w:t>)</w:t>
      </w:r>
      <w:r w:rsidRPr="00552E50">
        <w:rPr>
          <w:i/>
          <w:szCs w:val="28"/>
        </w:rPr>
        <w:t xml:space="preserve"> </w:t>
      </w:r>
      <w:r w:rsidRPr="00552E50">
        <w:rPr>
          <w:szCs w:val="28"/>
        </w:rPr>
        <w:t>представлена ритмичным чередованием мелк</w:t>
      </w:r>
      <w:r w:rsidRPr="00552E50">
        <w:rPr>
          <w:szCs w:val="28"/>
        </w:rPr>
        <w:t>о</w:t>
      </w:r>
      <w:r w:rsidRPr="00552E50">
        <w:rPr>
          <w:szCs w:val="28"/>
        </w:rPr>
        <w:t>зерн</w:t>
      </w:r>
      <w:r w:rsidRPr="00552E50">
        <w:rPr>
          <w:szCs w:val="28"/>
        </w:rPr>
        <w:t>и</w:t>
      </w:r>
      <w:r w:rsidRPr="00552E50">
        <w:rPr>
          <w:szCs w:val="28"/>
        </w:rPr>
        <w:t xml:space="preserve">стых песчаников и алевролитов. В </w:t>
      </w:r>
      <w:proofErr w:type="spellStart"/>
      <w:r w:rsidRPr="00552E50">
        <w:rPr>
          <w:szCs w:val="28"/>
        </w:rPr>
        <w:t>ставской</w:t>
      </w:r>
      <w:proofErr w:type="spellEnd"/>
      <w:r w:rsidRPr="00552E50">
        <w:rPr>
          <w:szCs w:val="28"/>
        </w:rPr>
        <w:t xml:space="preserve"> свите </w:t>
      </w:r>
      <w:proofErr w:type="gramStart"/>
      <w:r w:rsidRPr="00552E50">
        <w:rPr>
          <w:szCs w:val="28"/>
        </w:rPr>
        <w:t>найдены</w:t>
      </w:r>
      <w:proofErr w:type="gramEnd"/>
      <w:r w:rsidRPr="00552E50">
        <w:rPr>
          <w:szCs w:val="28"/>
        </w:rPr>
        <w:t xml:space="preserve"> </w:t>
      </w:r>
      <w:proofErr w:type="spellStart"/>
      <w:r w:rsidRPr="00552E50">
        <w:rPr>
          <w:szCs w:val="28"/>
        </w:rPr>
        <w:t>брахиоподы</w:t>
      </w:r>
      <w:proofErr w:type="spellEnd"/>
      <w:r w:rsidRPr="00552E50">
        <w:rPr>
          <w:szCs w:val="28"/>
        </w:rPr>
        <w:t xml:space="preserve"> </w:t>
      </w:r>
      <w:r w:rsidRPr="00552E50">
        <w:rPr>
          <w:szCs w:val="28"/>
        </w:rPr>
        <w:lastRenderedPageBreak/>
        <w:t xml:space="preserve">и комплекс </w:t>
      </w:r>
      <w:proofErr w:type="spellStart"/>
      <w:r w:rsidRPr="00552E50">
        <w:rPr>
          <w:szCs w:val="28"/>
        </w:rPr>
        <w:t>акритарх</w:t>
      </w:r>
      <w:proofErr w:type="spellEnd"/>
      <w:r w:rsidRPr="00552E50">
        <w:rPr>
          <w:szCs w:val="28"/>
        </w:rPr>
        <w:t>, характерных для самых низов среднего кембрия. Мо</w:t>
      </w:r>
      <w:r w:rsidRPr="00552E50">
        <w:rPr>
          <w:szCs w:val="28"/>
        </w:rPr>
        <w:t>щ</w:t>
      </w:r>
      <w:r w:rsidRPr="00552E50">
        <w:rPr>
          <w:szCs w:val="28"/>
        </w:rPr>
        <w:t xml:space="preserve">ность отложений до </w:t>
      </w:r>
      <w:smartTag w:uri="urn:schemas-microsoft-com:office:smarttags" w:element="metricconverter">
        <w:smartTagPr>
          <w:attr w:name="ProductID" w:val="47 м"/>
        </w:smartTagPr>
        <w:r w:rsidRPr="00552E50">
          <w:rPr>
            <w:szCs w:val="28"/>
          </w:rPr>
          <w:t>47 м</w:t>
        </w:r>
      </w:smartTag>
      <w:r w:rsidRPr="00552E50">
        <w:rPr>
          <w:szCs w:val="28"/>
        </w:rPr>
        <w:t>.</w:t>
      </w:r>
    </w:p>
    <w:p w:rsidR="000A06FC" w:rsidRDefault="000A06FC" w:rsidP="00552E50">
      <w:pPr>
        <w:pStyle w:val="31"/>
        <w:ind w:firstLine="709"/>
        <w:rPr>
          <w:szCs w:val="28"/>
        </w:rPr>
      </w:pPr>
      <w:proofErr w:type="spellStart"/>
      <w:r w:rsidRPr="00552E50">
        <w:rPr>
          <w:i/>
          <w:szCs w:val="28"/>
        </w:rPr>
        <w:t>Орлинская</w:t>
      </w:r>
      <w:proofErr w:type="spellEnd"/>
      <w:r w:rsidRPr="00552E50">
        <w:rPr>
          <w:i/>
          <w:szCs w:val="28"/>
        </w:rPr>
        <w:t xml:space="preserve"> свита </w:t>
      </w:r>
      <w:r w:rsidRPr="00D93F3F">
        <w:rPr>
          <w:szCs w:val="28"/>
        </w:rPr>
        <w:t>(</w:t>
      </w:r>
      <w:r w:rsidRPr="00D93F3F">
        <w:rPr>
          <w:i/>
          <w:szCs w:val="28"/>
        </w:rPr>
        <w:t>€</w:t>
      </w:r>
      <w:r w:rsidRPr="00D93F3F">
        <w:rPr>
          <w:i/>
          <w:szCs w:val="28"/>
          <w:vertAlign w:val="subscript"/>
        </w:rPr>
        <w:t>2</w:t>
      </w:r>
      <w:r w:rsidRPr="00552E50">
        <w:rPr>
          <w:i/>
          <w:szCs w:val="28"/>
          <w:lang w:val="en-US"/>
        </w:rPr>
        <w:t>or</w:t>
      </w:r>
      <w:r w:rsidRPr="00D93F3F">
        <w:rPr>
          <w:szCs w:val="28"/>
        </w:rPr>
        <w:t>)</w:t>
      </w:r>
      <w:r w:rsidRPr="00552E50">
        <w:rPr>
          <w:szCs w:val="28"/>
        </w:rPr>
        <w:t>, венчающая разрез кембрия, сложена светло–серыми до белых средне– и мелкозернистыми кварцевыми песчаниками с карбона</w:t>
      </w:r>
      <w:r w:rsidRPr="00552E50">
        <w:rPr>
          <w:szCs w:val="28"/>
        </w:rPr>
        <w:t>т</w:t>
      </w:r>
      <w:r w:rsidRPr="00552E50">
        <w:rPr>
          <w:szCs w:val="28"/>
        </w:rPr>
        <w:t>ным цементом и существенно по внешнему облику отличаются от пород других свит ке</w:t>
      </w:r>
      <w:r w:rsidRPr="00552E50">
        <w:rPr>
          <w:szCs w:val="28"/>
        </w:rPr>
        <w:t>м</w:t>
      </w:r>
      <w:r w:rsidRPr="00552E50">
        <w:rPr>
          <w:szCs w:val="28"/>
        </w:rPr>
        <w:t>брия.</w:t>
      </w:r>
    </w:p>
    <w:p w:rsidR="004D239C" w:rsidRPr="00552E50" w:rsidRDefault="004D239C" w:rsidP="00552E50">
      <w:pPr>
        <w:pStyle w:val="31"/>
        <w:ind w:firstLine="709"/>
        <w:rPr>
          <w:szCs w:val="28"/>
        </w:rPr>
      </w:pPr>
    </w:p>
    <w:p w:rsidR="000A06FC" w:rsidRPr="004D239C" w:rsidRDefault="000A06FC" w:rsidP="004D23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239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04DC5029" wp14:editId="12FBD99D">
            <wp:simplePos x="0" y="0"/>
            <wp:positionH relativeFrom="column">
              <wp:posOffset>1905</wp:posOffset>
            </wp:positionH>
            <wp:positionV relativeFrom="paragraph">
              <wp:posOffset>4445</wp:posOffset>
            </wp:positionV>
            <wp:extent cx="3703320" cy="3703320"/>
            <wp:effectExtent l="0" t="0" r="0" b="0"/>
            <wp:wrapSquare wrapText="bothSides"/>
            <wp:docPr id="7" name="Рисунок 7" descr="5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5-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3320" cy="370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D239C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4D239C" w:rsidRPr="004D239C">
        <w:rPr>
          <w:rFonts w:ascii="Times New Roman" w:hAnsi="Times New Roman" w:cs="Times New Roman"/>
          <w:sz w:val="24"/>
          <w:szCs w:val="24"/>
        </w:rPr>
        <w:t>10</w:t>
      </w:r>
      <w:r w:rsidRPr="004D239C">
        <w:rPr>
          <w:rFonts w:ascii="Times New Roman" w:hAnsi="Times New Roman" w:cs="Times New Roman"/>
          <w:sz w:val="24"/>
          <w:szCs w:val="24"/>
        </w:rPr>
        <w:t xml:space="preserve">.2 </w:t>
      </w:r>
      <w:r w:rsidRPr="004D239C">
        <w:rPr>
          <w:rFonts w:ascii="Times New Roman" w:hAnsi="Times New Roman" w:cs="Times New Roman"/>
          <w:sz w:val="24"/>
          <w:szCs w:val="24"/>
        </w:rPr>
        <w:softHyphen/>
        <w:t xml:space="preserve"> Распр</w:t>
      </w:r>
      <w:r w:rsidRPr="004D239C">
        <w:rPr>
          <w:rFonts w:ascii="Times New Roman" w:hAnsi="Times New Roman" w:cs="Times New Roman"/>
          <w:sz w:val="24"/>
          <w:szCs w:val="24"/>
        </w:rPr>
        <w:t>о</w:t>
      </w:r>
      <w:r w:rsidRPr="004D239C">
        <w:rPr>
          <w:rFonts w:ascii="Times New Roman" w:hAnsi="Times New Roman" w:cs="Times New Roman"/>
          <w:sz w:val="24"/>
          <w:szCs w:val="24"/>
        </w:rPr>
        <w:t>странение кембрийских отл</w:t>
      </w:r>
      <w:r w:rsidRPr="004D239C">
        <w:rPr>
          <w:rFonts w:ascii="Times New Roman" w:hAnsi="Times New Roman" w:cs="Times New Roman"/>
          <w:sz w:val="24"/>
          <w:szCs w:val="24"/>
        </w:rPr>
        <w:t>о</w:t>
      </w:r>
      <w:r w:rsidRPr="004D239C">
        <w:rPr>
          <w:rFonts w:ascii="Times New Roman" w:hAnsi="Times New Roman" w:cs="Times New Roman"/>
          <w:sz w:val="24"/>
          <w:szCs w:val="24"/>
        </w:rPr>
        <w:t>жений на территории Беларуси (Геология Бел</w:t>
      </w:r>
      <w:r w:rsidRPr="004D239C">
        <w:rPr>
          <w:rFonts w:ascii="Times New Roman" w:hAnsi="Times New Roman" w:cs="Times New Roman"/>
          <w:sz w:val="24"/>
          <w:szCs w:val="24"/>
        </w:rPr>
        <w:t>а</w:t>
      </w:r>
      <w:r w:rsidRPr="004D239C">
        <w:rPr>
          <w:rFonts w:ascii="Times New Roman" w:hAnsi="Times New Roman" w:cs="Times New Roman"/>
          <w:sz w:val="24"/>
          <w:szCs w:val="24"/>
        </w:rPr>
        <w:t>руси, 2001)</w:t>
      </w:r>
    </w:p>
    <w:p w:rsidR="000A06FC" w:rsidRPr="004D239C" w:rsidRDefault="000A06FC" w:rsidP="004D239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4D239C">
        <w:rPr>
          <w:rFonts w:ascii="Times New Roman" w:hAnsi="Times New Roman" w:cs="Times New Roman"/>
          <w:sz w:val="24"/>
          <w:szCs w:val="24"/>
        </w:rPr>
        <w:t>1–2 – площади развития отл</w:t>
      </w:r>
      <w:r w:rsidRPr="004D239C">
        <w:rPr>
          <w:rFonts w:ascii="Times New Roman" w:hAnsi="Times New Roman" w:cs="Times New Roman"/>
          <w:sz w:val="24"/>
          <w:szCs w:val="24"/>
        </w:rPr>
        <w:t>о</w:t>
      </w:r>
      <w:r w:rsidRPr="004D239C">
        <w:rPr>
          <w:rFonts w:ascii="Times New Roman" w:hAnsi="Times New Roman" w:cs="Times New Roman"/>
          <w:sz w:val="24"/>
          <w:szCs w:val="24"/>
        </w:rPr>
        <w:t>жений: 1 – среднего ке</w:t>
      </w:r>
      <w:r w:rsidRPr="004D239C">
        <w:rPr>
          <w:rFonts w:ascii="Times New Roman" w:hAnsi="Times New Roman" w:cs="Times New Roman"/>
          <w:sz w:val="24"/>
          <w:szCs w:val="24"/>
        </w:rPr>
        <w:t>м</w:t>
      </w:r>
      <w:r w:rsidRPr="004D239C">
        <w:rPr>
          <w:rFonts w:ascii="Times New Roman" w:hAnsi="Times New Roman" w:cs="Times New Roman"/>
          <w:sz w:val="24"/>
          <w:szCs w:val="24"/>
        </w:rPr>
        <w:t>брия, 2 – нижнего кембрия; 3–4 – гр</w:t>
      </w:r>
      <w:r w:rsidRPr="004D239C">
        <w:rPr>
          <w:rFonts w:ascii="Times New Roman" w:hAnsi="Times New Roman" w:cs="Times New Roman"/>
          <w:sz w:val="24"/>
          <w:szCs w:val="24"/>
        </w:rPr>
        <w:t>а</w:t>
      </w:r>
      <w:r w:rsidRPr="004D239C">
        <w:rPr>
          <w:rFonts w:ascii="Times New Roman" w:hAnsi="Times New Roman" w:cs="Times New Roman"/>
          <w:sz w:val="24"/>
          <w:szCs w:val="24"/>
        </w:rPr>
        <w:t>ницы распространения отлож</w:t>
      </w:r>
      <w:r w:rsidRPr="004D239C">
        <w:rPr>
          <w:rFonts w:ascii="Times New Roman" w:hAnsi="Times New Roman" w:cs="Times New Roman"/>
          <w:sz w:val="24"/>
          <w:szCs w:val="24"/>
        </w:rPr>
        <w:t>е</w:t>
      </w:r>
      <w:r w:rsidRPr="004D239C">
        <w:rPr>
          <w:rFonts w:ascii="Times New Roman" w:hAnsi="Times New Roman" w:cs="Times New Roman"/>
          <w:sz w:val="24"/>
          <w:szCs w:val="24"/>
        </w:rPr>
        <w:t>ний: 3 – среднего кембрия, нижнего кембрия; 5 – глин</w:t>
      </w:r>
      <w:r w:rsidRPr="004D239C">
        <w:rPr>
          <w:rFonts w:ascii="Times New Roman" w:hAnsi="Times New Roman" w:cs="Times New Roman"/>
          <w:sz w:val="24"/>
          <w:szCs w:val="24"/>
        </w:rPr>
        <w:t>и</w:t>
      </w:r>
      <w:r w:rsidRPr="004D239C">
        <w:rPr>
          <w:rFonts w:ascii="Times New Roman" w:hAnsi="Times New Roman" w:cs="Times New Roman"/>
          <w:sz w:val="24"/>
          <w:szCs w:val="24"/>
        </w:rPr>
        <w:t>стые породы; 6 – песч</w:t>
      </w:r>
      <w:r w:rsidRPr="004D239C">
        <w:rPr>
          <w:rFonts w:ascii="Times New Roman" w:hAnsi="Times New Roman" w:cs="Times New Roman"/>
          <w:sz w:val="24"/>
          <w:szCs w:val="24"/>
        </w:rPr>
        <w:t>а</w:t>
      </w:r>
      <w:r w:rsidRPr="004D239C">
        <w:rPr>
          <w:rFonts w:ascii="Times New Roman" w:hAnsi="Times New Roman" w:cs="Times New Roman"/>
          <w:sz w:val="24"/>
          <w:szCs w:val="24"/>
        </w:rPr>
        <w:t xml:space="preserve">ники; 7 – глауконит; 8–14 – комплексы </w:t>
      </w:r>
      <w:proofErr w:type="spellStart"/>
      <w:r w:rsidRPr="004D239C">
        <w:rPr>
          <w:rFonts w:ascii="Times New Roman" w:hAnsi="Times New Roman" w:cs="Times New Roman"/>
          <w:sz w:val="24"/>
          <w:szCs w:val="24"/>
        </w:rPr>
        <w:t>акритарх</w:t>
      </w:r>
      <w:proofErr w:type="spellEnd"/>
      <w:r w:rsidRPr="004D239C">
        <w:rPr>
          <w:rFonts w:ascii="Times New Roman" w:hAnsi="Times New Roman" w:cs="Times New Roman"/>
          <w:sz w:val="24"/>
          <w:szCs w:val="24"/>
        </w:rPr>
        <w:t xml:space="preserve">  горизонтов: 8 – р</w:t>
      </w:r>
      <w:r w:rsidRPr="004D239C">
        <w:rPr>
          <w:rFonts w:ascii="Times New Roman" w:hAnsi="Times New Roman" w:cs="Times New Roman"/>
          <w:sz w:val="24"/>
          <w:szCs w:val="24"/>
        </w:rPr>
        <w:t>о</w:t>
      </w:r>
      <w:r w:rsidRPr="004D239C">
        <w:rPr>
          <w:rFonts w:ascii="Times New Roman" w:hAnsi="Times New Roman" w:cs="Times New Roman"/>
          <w:sz w:val="24"/>
          <w:szCs w:val="24"/>
        </w:rPr>
        <w:t xml:space="preserve">венского; 9 – </w:t>
      </w:r>
      <w:proofErr w:type="spellStart"/>
      <w:r w:rsidRPr="004D239C">
        <w:rPr>
          <w:rFonts w:ascii="Times New Roman" w:hAnsi="Times New Roman" w:cs="Times New Roman"/>
          <w:sz w:val="24"/>
          <w:szCs w:val="24"/>
        </w:rPr>
        <w:t>лонтоваского</w:t>
      </w:r>
      <w:proofErr w:type="spellEnd"/>
      <w:r w:rsidRPr="004D239C">
        <w:rPr>
          <w:rFonts w:ascii="Times New Roman" w:hAnsi="Times New Roman" w:cs="Times New Roman"/>
          <w:sz w:val="24"/>
          <w:szCs w:val="24"/>
        </w:rPr>
        <w:t xml:space="preserve">, 10 – </w:t>
      </w:r>
      <w:proofErr w:type="spellStart"/>
      <w:r w:rsidRPr="004D239C">
        <w:rPr>
          <w:rFonts w:ascii="Times New Roman" w:hAnsi="Times New Roman" w:cs="Times New Roman"/>
          <w:sz w:val="24"/>
          <w:szCs w:val="24"/>
        </w:rPr>
        <w:t>доминопольского</w:t>
      </w:r>
      <w:proofErr w:type="spellEnd"/>
      <w:r w:rsidRPr="004D239C">
        <w:rPr>
          <w:rFonts w:ascii="Times New Roman" w:hAnsi="Times New Roman" w:cs="Times New Roman"/>
          <w:sz w:val="24"/>
          <w:szCs w:val="24"/>
        </w:rPr>
        <w:t xml:space="preserve">, 11 – </w:t>
      </w:r>
      <w:proofErr w:type="spellStart"/>
      <w:r w:rsidRPr="004D239C">
        <w:rPr>
          <w:rFonts w:ascii="Times New Roman" w:hAnsi="Times New Roman" w:cs="Times New Roman"/>
          <w:sz w:val="24"/>
          <w:szCs w:val="24"/>
        </w:rPr>
        <w:t>вергал</w:t>
      </w:r>
      <w:r w:rsidRPr="004D239C">
        <w:rPr>
          <w:rFonts w:ascii="Times New Roman" w:hAnsi="Times New Roman" w:cs="Times New Roman"/>
          <w:sz w:val="24"/>
          <w:szCs w:val="24"/>
        </w:rPr>
        <w:t>ь</w:t>
      </w:r>
      <w:r w:rsidRPr="004D239C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4D239C">
        <w:rPr>
          <w:rFonts w:ascii="Times New Roman" w:hAnsi="Times New Roman" w:cs="Times New Roman"/>
          <w:sz w:val="24"/>
          <w:szCs w:val="24"/>
        </w:rPr>
        <w:t xml:space="preserve">, 12 – </w:t>
      </w:r>
      <w:proofErr w:type="spellStart"/>
      <w:r w:rsidRPr="004D239C">
        <w:rPr>
          <w:rFonts w:ascii="Times New Roman" w:hAnsi="Times New Roman" w:cs="Times New Roman"/>
          <w:sz w:val="24"/>
          <w:szCs w:val="24"/>
        </w:rPr>
        <w:t>раусвенского</w:t>
      </w:r>
      <w:proofErr w:type="spellEnd"/>
      <w:r w:rsidRPr="004D239C">
        <w:rPr>
          <w:rFonts w:ascii="Times New Roman" w:hAnsi="Times New Roman" w:cs="Times New Roman"/>
          <w:sz w:val="24"/>
          <w:szCs w:val="24"/>
        </w:rPr>
        <w:t xml:space="preserve">, 13 – </w:t>
      </w:r>
      <w:proofErr w:type="spellStart"/>
      <w:r w:rsidRPr="004D239C">
        <w:rPr>
          <w:rFonts w:ascii="Times New Roman" w:hAnsi="Times New Roman" w:cs="Times New Roman"/>
          <w:sz w:val="24"/>
          <w:szCs w:val="24"/>
        </w:rPr>
        <w:t>кибартайского</w:t>
      </w:r>
      <w:proofErr w:type="spellEnd"/>
      <w:r w:rsidRPr="004D239C">
        <w:rPr>
          <w:rFonts w:ascii="Times New Roman" w:hAnsi="Times New Roman" w:cs="Times New Roman"/>
          <w:sz w:val="24"/>
          <w:szCs w:val="24"/>
        </w:rPr>
        <w:t xml:space="preserve">, 14 – среднего кембрия; 15 – </w:t>
      </w:r>
      <w:proofErr w:type="spellStart"/>
      <w:r w:rsidRPr="004D239C">
        <w:rPr>
          <w:rFonts w:ascii="Times New Roman" w:hAnsi="Times New Roman" w:cs="Times New Roman"/>
          <w:i/>
          <w:sz w:val="24"/>
          <w:szCs w:val="24"/>
          <w:lang w:val="en-US"/>
        </w:rPr>
        <w:t>Brachiopoda</w:t>
      </w:r>
      <w:proofErr w:type="spellEnd"/>
      <w:r w:rsidRPr="004D239C">
        <w:rPr>
          <w:rFonts w:ascii="Times New Roman" w:hAnsi="Times New Roman" w:cs="Times New Roman"/>
          <w:i/>
          <w:sz w:val="24"/>
          <w:szCs w:val="24"/>
        </w:rPr>
        <w:t xml:space="preserve">; 16 – </w:t>
      </w:r>
      <w:proofErr w:type="spellStart"/>
      <w:r w:rsidRPr="004D239C">
        <w:rPr>
          <w:rFonts w:ascii="Times New Roman" w:hAnsi="Times New Roman" w:cs="Times New Roman"/>
          <w:i/>
          <w:sz w:val="24"/>
          <w:szCs w:val="24"/>
          <w:lang w:val="en-US"/>
        </w:rPr>
        <w:t>Pla</w:t>
      </w:r>
      <w:r w:rsidRPr="004D239C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4D239C">
        <w:rPr>
          <w:rFonts w:ascii="Times New Roman" w:hAnsi="Times New Roman" w:cs="Times New Roman"/>
          <w:i/>
          <w:sz w:val="24"/>
          <w:szCs w:val="24"/>
          <w:lang w:val="en-US"/>
        </w:rPr>
        <w:t>ysolenites</w:t>
      </w:r>
      <w:proofErr w:type="spellEnd"/>
      <w:r w:rsidRPr="004D239C">
        <w:rPr>
          <w:rFonts w:ascii="Times New Roman" w:hAnsi="Times New Roman" w:cs="Times New Roman"/>
          <w:i/>
          <w:sz w:val="24"/>
          <w:szCs w:val="24"/>
        </w:rPr>
        <w:t xml:space="preserve">; 17 – </w:t>
      </w:r>
      <w:proofErr w:type="spellStart"/>
      <w:r w:rsidRPr="004D239C">
        <w:rPr>
          <w:rFonts w:ascii="Times New Roman" w:hAnsi="Times New Roman" w:cs="Times New Roman"/>
          <w:i/>
          <w:sz w:val="24"/>
          <w:szCs w:val="24"/>
          <w:lang w:val="en-US"/>
        </w:rPr>
        <w:t>Sabellidites</w:t>
      </w:r>
      <w:proofErr w:type="spellEnd"/>
      <w:r w:rsidRPr="004D239C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</w:p>
    <w:p w:rsidR="000A06FC" w:rsidRPr="004D239C" w:rsidRDefault="000A06FC" w:rsidP="004D239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A06FC" w:rsidRPr="004D239C" w:rsidRDefault="000A06FC" w:rsidP="004D239C">
      <w:pPr>
        <w:pStyle w:val="31"/>
        <w:ind w:firstLine="720"/>
        <w:rPr>
          <w:szCs w:val="28"/>
        </w:rPr>
      </w:pPr>
    </w:p>
    <w:p w:rsidR="000A06FC" w:rsidRPr="004D239C" w:rsidRDefault="000A06FC" w:rsidP="004D239C">
      <w:pPr>
        <w:pStyle w:val="31"/>
        <w:ind w:firstLine="720"/>
        <w:rPr>
          <w:szCs w:val="28"/>
        </w:rPr>
      </w:pPr>
      <w:r w:rsidRPr="004D239C">
        <w:rPr>
          <w:szCs w:val="28"/>
        </w:rPr>
        <w:t xml:space="preserve">В песчаниках </w:t>
      </w:r>
      <w:proofErr w:type="spellStart"/>
      <w:r w:rsidRPr="004D239C">
        <w:rPr>
          <w:szCs w:val="28"/>
        </w:rPr>
        <w:t>орлинской</w:t>
      </w:r>
      <w:proofErr w:type="spellEnd"/>
      <w:r w:rsidRPr="004D239C">
        <w:rPr>
          <w:szCs w:val="28"/>
        </w:rPr>
        <w:t xml:space="preserve"> свиты, найдены единичные формы </w:t>
      </w:r>
      <w:proofErr w:type="spellStart"/>
      <w:r w:rsidRPr="004D239C">
        <w:rPr>
          <w:szCs w:val="28"/>
        </w:rPr>
        <w:t>акритарх</w:t>
      </w:r>
      <w:proofErr w:type="spellEnd"/>
      <w:r w:rsidRPr="004D239C">
        <w:rPr>
          <w:szCs w:val="28"/>
        </w:rPr>
        <w:t>, которые не позволяют установить возрастную принадлежность. Ее возраст определен на основании корреляции с аналогичной толщей кварцевых песч</w:t>
      </w:r>
      <w:r w:rsidRPr="004D239C">
        <w:rPr>
          <w:szCs w:val="28"/>
        </w:rPr>
        <w:t>а</w:t>
      </w:r>
      <w:r w:rsidRPr="004D239C">
        <w:rPr>
          <w:szCs w:val="28"/>
        </w:rPr>
        <w:t>ников в восточной Польше, где в анал</w:t>
      </w:r>
      <w:r w:rsidRPr="004D239C">
        <w:rPr>
          <w:szCs w:val="28"/>
        </w:rPr>
        <w:t>о</w:t>
      </w:r>
      <w:r w:rsidRPr="004D239C">
        <w:rPr>
          <w:szCs w:val="28"/>
        </w:rPr>
        <w:t xml:space="preserve">гичных породах встречены трилобиты среднего кембрия. Мощность свиты не превышает </w:t>
      </w:r>
      <w:smartTag w:uri="urn:schemas-microsoft-com:office:smarttags" w:element="metricconverter">
        <w:smartTagPr>
          <w:attr w:name="ProductID" w:val="76 м"/>
        </w:smartTagPr>
        <w:r w:rsidRPr="004D239C">
          <w:rPr>
            <w:szCs w:val="28"/>
          </w:rPr>
          <w:t>76 м</w:t>
        </w:r>
      </w:smartTag>
      <w:r w:rsidRPr="004D239C">
        <w:rPr>
          <w:szCs w:val="28"/>
        </w:rPr>
        <w:t>.</w:t>
      </w:r>
    </w:p>
    <w:p w:rsidR="000A06FC" w:rsidRPr="004D239C" w:rsidRDefault="000A06FC" w:rsidP="004D239C">
      <w:pPr>
        <w:pStyle w:val="4"/>
        <w:ind w:firstLine="720"/>
        <w:jc w:val="both"/>
        <w:rPr>
          <w:szCs w:val="28"/>
          <w:u w:val="none"/>
        </w:rPr>
      </w:pPr>
      <w:r w:rsidRPr="00FF10B0">
        <w:rPr>
          <w:szCs w:val="28"/>
        </w:rPr>
        <w:t>В северо-западном районе</w:t>
      </w:r>
      <w:r w:rsidRPr="004D239C">
        <w:rPr>
          <w:szCs w:val="28"/>
          <w:u w:val="none"/>
        </w:rPr>
        <w:t xml:space="preserve"> в основании разреза кембрия залегает ба</w:t>
      </w:r>
      <w:r w:rsidRPr="004D239C">
        <w:rPr>
          <w:szCs w:val="28"/>
          <w:u w:val="none"/>
        </w:rPr>
        <w:t>л</w:t>
      </w:r>
      <w:r w:rsidRPr="004D239C">
        <w:rPr>
          <w:szCs w:val="28"/>
          <w:u w:val="none"/>
        </w:rPr>
        <w:t>тийская серия (</w:t>
      </w:r>
      <w:r w:rsidRPr="004D239C">
        <w:rPr>
          <w:i/>
          <w:szCs w:val="28"/>
          <w:u w:val="none"/>
        </w:rPr>
        <w:t>€</w:t>
      </w:r>
      <w:r w:rsidRPr="004D239C">
        <w:rPr>
          <w:i/>
          <w:szCs w:val="28"/>
          <w:u w:val="none"/>
          <w:vertAlign w:val="subscript"/>
        </w:rPr>
        <w:t>1</w:t>
      </w:r>
      <w:proofErr w:type="spellStart"/>
      <w:r w:rsidRPr="004D239C">
        <w:rPr>
          <w:i/>
          <w:szCs w:val="28"/>
          <w:u w:val="none"/>
          <w:lang w:val="en-US"/>
        </w:rPr>
        <w:t>bt</w:t>
      </w:r>
      <w:proofErr w:type="spellEnd"/>
      <w:r w:rsidRPr="004D239C">
        <w:rPr>
          <w:szCs w:val="28"/>
          <w:u w:val="none"/>
        </w:rPr>
        <w:t xml:space="preserve">), расчлененная, на две свиты (снизу вверх) – </w:t>
      </w:r>
      <w:proofErr w:type="spellStart"/>
      <w:r w:rsidRPr="004D239C">
        <w:rPr>
          <w:szCs w:val="28"/>
          <w:u w:val="none"/>
        </w:rPr>
        <w:t>рудами</w:t>
      </w:r>
      <w:r w:rsidRPr="004D239C">
        <w:rPr>
          <w:szCs w:val="28"/>
          <w:u w:val="none"/>
        </w:rPr>
        <w:t>н</w:t>
      </w:r>
      <w:r w:rsidRPr="004D239C">
        <w:rPr>
          <w:szCs w:val="28"/>
          <w:u w:val="none"/>
        </w:rPr>
        <w:t>скую</w:t>
      </w:r>
      <w:proofErr w:type="spellEnd"/>
      <w:r w:rsidRPr="004D239C">
        <w:rPr>
          <w:szCs w:val="28"/>
          <w:u w:val="none"/>
        </w:rPr>
        <w:t xml:space="preserve"> (</w:t>
      </w:r>
      <w:r w:rsidRPr="004D239C">
        <w:rPr>
          <w:i/>
          <w:szCs w:val="28"/>
          <w:u w:val="none"/>
        </w:rPr>
        <w:t>€</w:t>
      </w:r>
      <w:r w:rsidRPr="004D239C">
        <w:rPr>
          <w:i/>
          <w:szCs w:val="28"/>
          <w:u w:val="none"/>
          <w:vertAlign w:val="subscript"/>
        </w:rPr>
        <w:t>1</w:t>
      </w:r>
      <w:proofErr w:type="spellStart"/>
      <w:r w:rsidRPr="004D239C">
        <w:rPr>
          <w:i/>
          <w:szCs w:val="28"/>
          <w:u w:val="none"/>
          <w:lang w:val="en-US"/>
        </w:rPr>
        <w:t>rd</w:t>
      </w:r>
      <w:proofErr w:type="spellEnd"/>
      <w:r w:rsidRPr="004D239C">
        <w:rPr>
          <w:szCs w:val="28"/>
          <w:u w:val="none"/>
        </w:rPr>
        <w:t xml:space="preserve">) и </w:t>
      </w:r>
      <w:proofErr w:type="spellStart"/>
      <w:r w:rsidRPr="004D239C">
        <w:rPr>
          <w:szCs w:val="28"/>
          <w:u w:val="none"/>
        </w:rPr>
        <w:t>лонтоваскую</w:t>
      </w:r>
      <w:proofErr w:type="spellEnd"/>
      <w:r w:rsidRPr="004D239C">
        <w:rPr>
          <w:szCs w:val="28"/>
          <w:u w:val="none"/>
        </w:rPr>
        <w:t xml:space="preserve"> (</w:t>
      </w:r>
      <w:r w:rsidRPr="004D239C">
        <w:rPr>
          <w:i/>
          <w:szCs w:val="28"/>
          <w:u w:val="none"/>
        </w:rPr>
        <w:t>€</w:t>
      </w:r>
      <w:r w:rsidRPr="004D239C">
        <w:rPr>
          <w:i/>
          <w:szCs w:val="28"/>
          <w:u w:val="none"/>
          <w:vertAlign w:val="subscript"/>
        </w:rPr>
        <w:t>1</w:t>
      </w:r>
      <w:proofErr w:type="spellStart"/>
      <w:r w:rsidRPr="004D239C">
        <w:rPr>
          <w:i/>
          <w:szCs w:val="28"/>
          <w:u w:val="none"/>
          <w:lang w:val="en-US"/>
        </w:rPr>
        <w:t>ln</w:t>
      </w:r>
      <w:proofErr w:type="spellEnd"/>
      <w:r w:rsidRPr="004D239C">
        <w:rPr>
          <w:szCs w:val="28"/>
          <w:u w:val="none"/>
        </w:rPr>
        <w:t xml:space="preserve">) </w:t>
      </w:r>
      <w:r w:rsidRPr="004D239C">
        <w:rPr>
          <w:szCs w:val="28"/>
          <w:u w:val="none"/>
          <w:lang w:val="en-US"/>
        </w:rPr>
        <w:t>c</w:t>
      </w:r>
      <w:r w:rsidRPr="004D239C">
        <w:rPr>
          <w:szCs w:val="28"/>
          <w:u w:val="none"/>
        </w:rPr>
        <w:t xml:space="preserve"> несогласным залеганием между ними, к</w:t>
      </w:r>
      <w:r w:rsidRPr="004D239C">
        <w:rPr>
          <w:szCs w:val="28"/>
          <w:u w:val="none"/>
        </w:rPr>
        <w:t>о</w:t>
      </w:r>
      <w:r w:rsidRPr="004D239C">
        <w:rPr>
          <w:szCs w:val="28"/>
          <w:u w:val="none"/>
        </w:rPr>
        <w:t xml:space="preserve">торые имеют сходный состав и строение с синхронными подразделениями юго-западного района. Они охарактеризованы также только комплексами </w:t>
      </w:r>
      <w:proofErr w:type="spellStart"/>
      <w:r w:rsidRPr="004D239C">
        <w:rPr>
          <w:szCs w:val="28"/>
          <w:u w:val="none"/>
        </w:rPr>
        <w:t>акритарх</w:t>
      </w:r>
      <w:proofErr w:type="spellEnd"/>
      <w:r w:rsidRPr="004D239C">
        <w:rPr>
          <w:szCs w:val="28"/>
          <w:u w:val="none"/>
        </w:rPr>
        <w:t xml:space="preserve">. Мощности этих свит изменяются соответственно до 39 и </w:t>
      </w:r>
      <w:smartTag w:uri="urn:schemas-microsoft-com:office:smarttags" w:element="metricconverter">
        <w:smartTagPr>
          <w:attr w:name="ProductID" w:val="119 м"/>
        </w:smartTagPr>
        <w:r w:rsidRPr="004D239C">
          <w:rPr>
            <w:szCs w:val="28"/>
            <w:u w:val="none"/>
          </w:rPr>
          <w:t>119 м</w:t>
        </w:r>
      </w:smartTag>
      <w:r w:rsidRPr="004D239C">
        <w:rPr>
          <w:szCs w:val="28"/>
          <w:u w:val="none"/>
        </w:rPr>
        <w:t>.</w:t>
      </w:r>
    </w:p>
    <w:p w:rsidR="000A06FC" w:rsidRPr="004D239C" w:rsidRDefault="000A06FC" w:rsidP="004D239C">
      <w:pPr>
        <w:pStyle w:val="24"/>
        <w:ind w:firstLine="720"/>
        <w:jc w:val="both"/>
        <w:rPr>
          <w:szCs w:val="28"/>
        </w:rPr>
      </w:pPr>
      <w:proofErr w:type="spellStart"/>
      <w:r w:rsidRPr="004D239C">
        <w:rPr>
          <w:i/>
          <w:szCs w:val="28"/>
        </w:rPr>
        <w:t>Буйковская</w:t>
      </w:r>
      <w:proofErr w:type="spellEnd"/>
      <w:r w:rsidRPr="004D239C">
        <w:rPr>
          <w:i/>
          <w:szCs w:val="28"/>
        </w:rPr>
        <w:t xml:space="preserve"> свита </w:t>
      </w:r>
      <w:r w:rsidRPr="004D239C">
        <w:rPr>
          <w:szCs w:val="28"/>
        </w:rPr>
        <w:t>(</w:t>
      </w:r>
      <w:r w:rsidRPr="004D239C">
        <w:rPr>
          <w:i/>
          <w:szCs w:val="28"/>
        </w:rPr>
        <w:t>€</w:t>
      </w:r>
      <w:r w:rsidRPr="004D239C">
        <w:rPr>
          <w:i/>
          <w:szCs w:val="28"/>
          <w:vertAlign w:val="subscript"/>
        </w:rPr>
        <w:t>2</w:t>
      </w:r>
      <w:proofErr w:type="spellStart"/>
      <w:r w:rsidRPr="004D239C">
        <w:rPr>
          <w:i/>
          <w:szCs w:val="28"/>
          <w:lang w:val="en-US"/>
        </w:rPr>
        <w:t>bk</w:t>
      </w:r>
      <w:proofErr w:type="spellEnd"/>
      <w:r w:rsidRPr="004D239C">
        <w:rPr>
          <w:szCs w:val="28"/>
        </w:rPr>
        <w:t>)</w:t>
      </w:r>
      <w:r w:rsidRPr="004D239C">
        <w:rPr>
          <w:i/>
          <w:szCs w:val="28"/>
        </w:rPr>
        <w:t>,</w:t>
      </w:r>
      <w:r w:rsidRPr="004D239C">
        <w:rPr>
          <w:szCs w:val="28"/>
        </w:rPr>
        <w:t xml:space="preserve"> венчающая в этом районе разрез кембри</w:t>
      </w:r>
      <w:r w:rsidRPr="004D239C">
        <w:rPr>
          <w:szCs w:val="28"/>
        </w:rPr>
        <w:t>й</w:t>
      </w:r>
      <w:r w:rsidRPr="004D239C">
        <w:rPr>
          <w:szCs w:val="28"/>
        </w:rPr>
        <w:t xml:space="preserve">ских отложений, с несогласием залегает на балтийской серии. Она с </w:t>
      </w:r>
      <w:proofErr w:type="gramStart"/>
      <w:r w:rsidRPr="004D239C">
        <w:rPr>
          <w:szCs w:val="28"/>
        </w:rPr>
        <w:t>большим</w:t>
      </w:r>
      <w:proofErr w:type="gramEnd"/>
      <w:r w:rsidRPr="004D239C">
        <w:rPr>
          <w:szCs w:val="28"/>
        </w:rPr>
        <w:t xml:space="preserve"> </w:t>
      </w:r>
      <w:proofErr w:type="spellStart"/>
      <w:r w:rsidRPr="004D239C">
        <w:rPr>
          <w:szCs w:val="28"/>
        </w:rPr>
        <w:t>пр</w:t>
      </w:r>
      <w:r w:rsidRPr="004D239C">
        <w:rPr>
          <w:szCs w:val="28"/>
        </w:rPr>
        <w:t>е</w:t>
      </w:r>
      <w:r w:rsidRPr="004D239C">
        <w:rPr>
          <w:szCs w:val="28"/>
        </w:rPr>
        <w:t>рывом</w:t>
      </w:r>
      <w:proofErr w:type="spellEnd"/>
      <w:r w:rsidRPr="004D239C">
        <w:rPr>
          <w:szCs w:val="28"/>
        </w:rPr>
        <w:t xml:space="preserve"> в осадконакоплении залегает на </w:t>
      </w:r>
      <w:proofErr w:type="spellStart"/>
      <w:r w:rsidRPr="004D239C">
        <w:rPr>
          <w:szCs w:val="28"/>
        </w:rPr>
        <w:t>лонтоваской</w:t>
      </w:r>
      <w:proofErr w:type="spellEnd"/>
      <w:r w:rsidRPr="004D239C">
        <w:rPr>
          <w:szCs w:val="28"/>
        </w:rPr>
        <w:t xml:space="preserve"> свите и несогласно пер</w:t>
      </w:r>
      <w:r w:rsidRPr="004D239C">
        <w:rPr>
          <w:szCs w:val="28"/>
        </w:rPr>
        <w:t>е</w:t>
      </w:r>
      <w:r w:rsidRPr="004D239C">
        <w:rPr>
          <w:szCs w:val="28"/>
        </w:rPr>
        <w:t xml:space="preserve">крыта ордовикскими или девонскими породами. Эта </w:t>
      </w:r>
      <w:proofErr w:type="gramStart"/>
      <w:r w:rsidRPr="004D239C">
        <w:rPr>
          <w:szCs w:val="28"/>
        </w:rPr>
        <w:t>свита</w:t>
      </w:r>
      <w:proofErr w:type="gramEnd"/>
      <w:r w:rsidRPr="004D239C">
        <w:rPr>
          <w:szCs w:val="28"/>
        </w:rPr>
        <w:t xml:space="preserve"> сложена све</w:t>
      </w:r>
      <w:r w:rsidRPr="004D239C">
        <w:rPr>
          <w:szCs w:val="28"/>
        </w:rPr>
        <w:t>т</w:t>
      </w:r>
      <w:r w:rsidRPr="004D239C">
        <w:rPr>
          <w:szCs w:val="28"/>
        </w:rPr>
        <w:t>ло-серыми до белых мелкозернистыми кварцевыми песчаниками с просло</w:t>
      </w:r>
      <w:r w:rsidRPr="004D239C">
        <w:rPr>
          <w:szCs w:val="28"/>
        </w:rPr>
        <w:t>я</w:t>
      </w:r>
      <w:r w:rsidRPr="004D239C">
        <w:rPr>
          <w:szCs w:val="28"/>
        </w:rPr>
        <w:t>ми серых и белых глин с включениями пирита и ходами червей на поверхн</w:t>
      </w:r>
      <w:r w:rsidRPr="004D239C">
        <w:rPr>
          <w:szCs w:val="28"/>
        </w:rPr>
        <w:t>о</w:t>
      </w:r>
      <w:r w:rsidRPr="004D239C">
        <w:rPr>
          <w:szCs w:val="28"/>
        </w:rPr>
        <w:t xml:space="preserve">стях напластования. В породах этой свиты, найден комплекс </w:t>
      </w:r>
      <w:proofErr w:type="spellStart"/>
      <w:r w:rsidRPr="004D239C">
        <w:rPr>
          <w:szCs w:val="28"/>
        </w:rPr>
        <w:t>акритарх</w:t>
      </w:r>
      <w:proofErr w:type="spellEnd"/>
      <w:r w:rsidRPr="004D239C">
        <w:rPr>
          <w:szCs w:val="28"/>
        </w:rPr>
        <w:t xml:space="preserve"> среднеке</w:t>
      </w:r>
      <w:r w:rsidRPr="004D239C">
        <w:rPr>
          <w:szCs w:val="28"/>
        </w:rPr>
        <w:t>м</w:t>
      </w:r>
      <w:r w:rsidRPr="004D239C">
        <w:rPr>
          <w:szCs w:val="28"/>
        </w:rPr>
        <w:t>бри</w:t>
      </w:r>
      <w:r w:rsidRPr="004D239C">
        <w:rPr>
          <w:szCs w:val="28"/>
        </w:rPr>
        <w:t>й</w:t>
      </w:r>
      <w:r w:rsidRPr="004D239C">
        <w:rPr>
          <w:szCs w:val="28"/>
        </w:rPr>
        <w:t xml:space="preserve">ского возраста. Мощность свиты не превышает </w:t>
      </w:r>
      <w:smartTag w:uri="urn:schemas-microsoft-com:office:smarttags" w:element="metricconverter">
        <w:smartTagPr>
          <w:attr w:name="ProductID" w:val="11 м"/>
        </w:smartTagPr>
        <w:r w:rsidRPr="004D239C">
          <w:rPr>
            <w:szCs w:val="28"/>
          </w:rPr>
          <w:t>11 м</w:t>
        </w:r>
      </w:smartTag>
      <w:r w:rsidRPr="004D239C">
        <w:rPr>
          <w:szCs w:val="28"/>
        </w:rPr>
        <w:t>.</w:t>
      </w:r>
    </w:p>
    <w:p w:rsidR="000A06FC" w:rsidRPr="004D239C" w:rsidRDefault="000A06FC" w:rsidP="004D2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A42">
        <w:rPr>
          <w:rFonts w:ascii="Times New Roman" w:hAnsi="Times New Roman" w:cs="Times New Roman"/>
          <w:i/>
          <w:sz w:val="28"/>
          <w:szCs w:val="28"/>
        </w:rPr>
        <w:lastRenderedPageBreak/>
        <w:t>Полезные ископаемые.</w:t>
      </w:r>
      <w:r w:rsidRPr="004D23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239C">
        <w:rPr>
          <w:rFonts w:ascii="Times New Roman" w:hAnsi="Times New Roman" w:cs="Times New Roman"/>
          <w:sz w:val="28"/>
          <w:szCs w:val="28"/>
        </w:rPr>
        <w:t>В кембрийских отложениях Беларуси рудных полезных ископаемых не выявлено, хотя в отдельных местах в разрезах скважин, как и на сопредельных территориях Польши и Литвы, отмечается повышенное содержание сульфидных минералов: галенита, сфалерита, пир</w:t>
      </w:r>
      <w:r w:rsidRPr="004D239C">
        <w:rPr>
          <w:rFonts w:ascii="Times New Roman" w:hAnsi="Times New Roman" w:cs="Times New Roman"/>
          <w:sz w:val="28"/>
          <w:szCs w:val="28"/>
        </w:rPr>
        <w:t>и</w:t>
      </w:r>
      <w:r w:rsidRPr="004D239C">
        <w:rPr>
          <w:rFonts w:ascii="Times New Roman" w:hAnsi="Times New Roman" w:cs="Times New Roman"/>
          <w:sz w:val="28"/>
          <w:szCs w:val="28"/>
        </w:rPr>
        <w:t xml:space="preserve">та, марказита. В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Подлясско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>-Брестской впадине кембрийские отложения при благоприятных структурных условиях могут представлять интерес для пои</w:t>
      </w:r>
      <w:r w:rsidRPr="004D239C">
        <w:rPr>
          <w:rFonts w:ascii="Times New Roman" w:hAnsi="Times New Roman" w:cs="Times New Roman"/>
          <w:sz w:val="28"/>
          <w:szCs w:val="28"/>
        </w:rPr>
        <w:t>с</w:t>
      </w:r>
      <w:r w:rsidRPr="004D239C">
        <w:rPr>
          <w:rFonts w:ascii="Times New Roman" w:hAnsi="Times New Roman" w:cs="Times New Roman"/>
          <w:sz w:val="28"/>
          <w:szCs w:val="28"/>
        </w:rPr>
        <w:t>ков залежей углеводородов, так как в западной (</w:t>
      </w:r>
      <w:proofErr w:type="gramStart"/>
      <w:r w:rsidRPr="004D239C">
        <w:rPr>
          <w:rFonts w:ascii="Times New Roman" w:hAnsi="Times New Roman" w:cs="Times New Roman"/>
          <w:sz w:val="28"/>
          <w:szCs w:val="28"/>
        </w:rPr>
        <w:t xml:space="preserve">польской) 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части впадины установлены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нефтегазопроявления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>. Особый интерес в этом регионе вызыв</w:t>
      </w:r>
      <w:r w:rsidRPr="004D239C">
        <w:rPr>
          <w:rFonts w:ascii="Times New Roman" w:hAnsi="Times New Roman" w:cs="Times New Roman"/>
          <w:sz w:val="28"/>
          <w:szCs w:val="28"/>
        </w:rPr>
        <w:t>а</w:t>
      </w:r>
      <w:r w:rsidRPr="004D239C">
        <w:rPr>
          <w:rFonts w:ascii="Times New Roman" w:hAnsi="Times New Roman" w:cs="Times New Roman"/>
          <w:sz w:val="28"/>
          <w:szCs w:val="28"/>
        </w:rPr>
        <w:t>ют локальные структуры, одна из которых (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Прибугская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>) в настоящее время используется как объект для подземного хранения газа. В качестве коллект</w:t>
      </w:r>
      <w:r w:rsidRPr="004D239C">
        <w:rPr>
          <w:rFonts w:ascii="Times New Roman" w:hAnsi="Times New Roman" w:cs="Times New Roman"/>
          <w:sz w:val="28"/>
          <w:szCs w:val="28"/>
        </w:rPr>
        <w:t>о</w:t>
      </w:r>
      <w:r w:rsidRPr="004D239C">
        <w:rPr>
          <w:rFonts w:ascii="Times New Roman" w:hAnsi="Times New Roman" w:cs="Times New Roman"/>
          <w:sz w:val="28"/>
          <w:szCs w:val="28"/>
        </w:rPr>
        <w:t xml:space="preserve">ров здесь используются песчаные толщи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орлинской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спановской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рытской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свит (Зиновенко,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Г</w:t>
      </w:r>
      <w:r w:rsidRPr="004D239C">
        <w:rPr>
          <w:rFonts w:ascii="Times New Roman" w:hAnsi="Times New Roman" w:cs="Times New Roman"/>
          <w:sz w:val="28"/>
          <w:szCs w:val="28"/>
        </w:rPr>
        <w:t>а</w:t>
      </w:r>
      <w:r w:rsidRPr="004D239C">
        <w:rPr>
          <w:rFonts w:ascii="Times New Roman" w:hAnsi="Times New Roman" w:cs="Times New Roman"/>
          <w:sz w:val="28"/>
          <w:szCs w:val="28"/>
        </w:rPr>
        <w:t>рецкий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>, 2009).</w:t>
      </w:r>
    </w:p>
    <w:p w:rsidR="000A06FC" w:rsidRPr="004D239C" w:rsidRDefault="00165A42" w:rsidP="004D239C">
      <w:pPr>
        <w:pStyle w:val="5"/>
        <w:jc w:val="both"/>
        <w:rPr>
          <w:b/>
          <w:szCs w:val="28"/>
          <w:u w:val="none"/>
        </w:rPr>
      </w:pPr>
      <w:r>
        <w:rPr>
          <w:b/>
          <w:szCs w:val="28"/>
          <w:u w:val="none"/>
        </w:rPr>
        <w:t xml:space="preserve">1.2 </w:t>
      </w:r>
      <w:r w:rsidR="000A06FC" w:rsidRPr="004D239C">
        <w:rPr>
          <w:b/>
          <w:szCs w:val="28"/>
          <w:u w:val="none"/>
        </w:rPr>
        <w:t>Ордовикская система</w:t>
      </w:r>
    </w:p>
    <w:p w:rsidR="000A06FC" w:rsidRPr="004D239C" w:rsidRDefault="000A06FC" w:rsidP="004D239C">
      <w:pPr>
        <w:pStyle w:val="5"/>
        <w:jc w:val="both"/>
        <w:rPr>
          <w:szCs w:val="28"/>
          <w:u w:val="none"/>
        </w:rPr>
      </w:pPr>
      <w:r w:rsidRPr="004D239C">
        <w:rPr>
          <w:szCs w:val="28"/>
          <w:u w:val="none"/>
        </w:rPr>
        <w:t>Ордовикские отложения в Беларуси распространены в тех же двух из</w:t>
      </w:r>
      <w:r w:rsidRPr="004D239C">
        <w:rPr>
          <w:szCs w:val="28"/>
          <w:u w:val="none"/>
        </w:rPr>
        <w:t>о</w:t>
      </w:r>
      <w:r w:rsidRPr="004D239C">
        <w:rPr>
          <w:szCs w:val="28"/>
          <w:u w:val="none"/>
        </w:rPr>
        <w:t>лированных друг от друга районах, что и кембрийские – в сев</w:t>
      </w:r>
      <w:r w:rsidRPr="004D239C">
        <w:rPr>
          <w:szCs w:val="28"/>
          <w:u w:val="none"/>
        </w:rPr>
        <w:t>е</w:t>
      </w:r>
      <w:r w:rsidRPr="004D239C">
        <w:rPr>
          <w:szCs w:val="28"/>
          <w:u w:val="none"/>
        </w:rPr>
        <w:t xml:space="preserve">ро–западном и юго–западном (рис. </w:t>
      </w:r>
      <w:r w:rsidR="004D239C">
        <w:rPr>
          <w:szCs w:val="28"/>
          <w:u w:val="none"/>
        </w:rPr>
        <w:t>10</w:t>
      </w:r>
      <w:r w:rsidRPr="004D239C">
        <w:rPr>
          <w:szCs w:val="28"/>
          <w:u w:val="none"/>
        </w:rPr>
        <w:t>.3).</w:t>
      </w:r>
    </w:p>
    <w:p w:rsidR="000A06FC" w:rsidRPr="004D239C" w:rsidRDefault="000A06FC" w:rsidP="004D239C">
      <w:pPr>
        <w:pStyle w:val="24"/>
        <w:ind w:firstLine="720"/>
        <w:jc w:val="both"/>
        <w:rPr>
          <w:szCs w:val="28"/>
        </w:rPr>
      </w:pPr>
      <w:r w:rsidRPr="004D239C">
        <w:rPr>
          <w:szCs w:val="28"/>
        </w:rPr>
        <w:t xml:space="preserve">Ордовикские отложения представлены всеми тремя отделами (рис. </w:t>
      </w:r>
      <w:r w:rsidR="004D239C">
        <w:rPr>
          <w:szCs w:val="28"/>
        </w:rPr>
        <w:t>10</w:t>
      </w:r>
      <w:r w:rsidRPr="004D239C">
        <w:rPr>
          <w:szCs w:val="28"/>
        </w:rPr>
        <w:t>.4).</w:t>
      </w:r>
    </w:p>
    <w:p w:rsidR="000A06FC" w:rsidRPr="008331FA" w:rsidRDefault="000A06FC" w:rsidP="004D239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331FA">
        <w:rPr>
          <w:rFonts w:ascii="Times New Roman" w:hAnsi="Times New Roman" w:cs="Times New Roman"/>
          <w:i/>
          <w:sz w:val="28"/>
          <w:szCs w:val="28"/>
          <w:u w:val="single"/>
        </w:rPr>
        <w:t>Северо-западная структурно-фациальная зона</w:t>
      </w:r>
    </w:p>
    <w:p w:rsidR="000A06FC" w:rsidRPr="004D239C" w:rsidRDefault="000A06FC" w:rsidP="004D23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1FA">
        <w:rPr>
          <w:rFonts w:ascii="Times New Roman" w:hAnsi="Times New Roman" w:cs="Times New Roman"/>
          <w:i/>
          <w:sz w:val="28"/>
          <w:szCs w:val="28"/>
        </w:rPr>
        <w:t xml:space="preserve">Нижний отдел </w:t>
      </w:r>
      <w:r w:rsidRPr="008331FA">
        <w:rPr>
          <w:rFonts w:ascii="Times New Roman" w:hAnsi="Times New Roman" w:cs="Times New Roman"/>
          <w:sz w:val="28"/>
          <w:szCs w:val="28"/>
        </w:rPr>
        <w:t>(</w:t>
      </w:r>
      <w:r w:rsidRPr="008331FA">
        <w:rPr>
          <w:rFonts w:ascii="Times New Roman" w:hAnsi="Times New Roman" w:cs="Times New Roman"/>
          <w:i/>
          <w:sz w:val="28"/>
          <w:szCs w:val="28"/>
        </w:rPr>
        <w:t>О</w:t>
      </w:r>
      <w:proofErr w:type="gramStart"/>
      <w:r w:rsidRPr="008331F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gramEnd"/>
      <w:r w:rsidRPr="008331FA">
        <w:rPr>
          <w:rFonts w:ascii="Times New Roman" w:hAnsi="Times New Roman" w:cs="Times New Roman"/>
          <w:sz w:val="28"/>
          <w:szCs w:val="28"/>
        </w:rPr>
        <w:t>)</w:t>
      </w:r>
      <w:r w:rsidRPr="004D239C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4D239C">
        <w:rPr>
          <w:rFonts w:ascii="Times New Roman" w:hAnsi="Times New Roman" w:cs="Times New Roman"/>
          <w:sz w:val="28"/>
          <w:szCs w:val="28"/>
        </w:rPr>
        <w:t xml:space="preserve"> К нижнему отделу на территории отнесены тол</w:t>
      </w:r>
      <w:r w:rsidRPr="004D239C">
        <w:rPr>
          <w:rFonts w:ascii="Times New Roman" w:hAnsi="Times New Roman" w:cs="Times New Roman"/>
          <w:sz w:val="28"/>
          <w:szCs w:val="28"/>
        </w:rPr>
        <w:t>ь</w:t>
      </w:r>
      <w:r w:rsidRPr="004D239C">
        <w:rPr>
          <w:rFonts w:ascii="Times New Roman" w:hAnsi="Times New Roman" w:cs="Times New Roman"/>
          <w:sz w:val="28"/>
          <w:szCs w:val="28"/>
        </w:rPr>
        <w:t xml:space="preserve">ко отложения нижней части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аренигского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яруса (</w:t>
      </w:r>
      <w:r w:rsidR="008331FA" w:rsidRPr="008331FA">
        <w:rPr>
          <w:rFonts w:ascii="Times New Roman" w:hAnsi="Times New Roman" w:cs="Times New Roman"/>
          <w:i/>
          <w:sz w:val="28"/>
          <w:szCs w:val="28"/>
        </w:rPr>
        <w:t>О</w:t>
      </w:r>
      <w:r w:rsidRPr="008331FA">
        <w:rPr>
          <w:rFonts w:ascii="Times New Roman" w:hAnsi="Times New Roman" w:cs="Times New Roman"/>
          <w:i/>
          <w:sz w:val="28"/>
          <w:szCs w:val="28"/>
          <w:vertAlign w:val="subscript"/>
        </w:rPr>
        <w:t>1-2</w:t>
      </w:r>
      <w:r w:rsidRPr="008331FA">
        <w:rPr>
          <w:rFonts w:ascii="Times New Roman" w:hAnsi="Times New Roman" w:cs="Times New Roman"/>
          <w:i/>
          <w:sz w:val="28"/>
          <w:szCs w:val="28"/>
        </w:rPr>
        <w:t>а</w:t>
      </w:r>
      <w:r w:rsidRPr="004D239C">
        <w:rPr>
          <w:rFonts w:ascii="Times New Roman" w:hAnsi="Times New Roman" w:cs="Times New Roman"/>
          <w:sz w:val="28"/>
          <w:szCs w:val="28"/>
        </w:rPr>
        <w:t xml:space="preserve">), соответствующего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би</w:t>
      </w:r>
      <w:r w:rsidRPr="004D239C">
        <w:rPr>
          <w:rFonts w:ascii="Times New Roman" w:hAnsi="Times New Roman" w:cs="Times New Roman"/>
          <w:sz w:val="28"/>
          <w:szCs w:val="28"/>
        </w:rPr>
        <w:t>л</w:t>
      </w:r>
      <w:r w:rsidRPr="004D239C">
        <w:rPr>
          <w:rFonts w:ascii="Times New Roman" w:hAnsi="Times New Roman" w:cs="Times New Roman"/>
          <w:sz w:val="28"/>
          <w:szCs w:val="28"/>
        </w:rPr>
        <w:t>лингенскому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горизонту (</w:t>
      </w:r>
      <w:r w:rsidRPr="008331FA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8331F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8331FA">
        <w:rPr>
          <w:rFonts w:ascii="Times New Roman" w:hAnsi="Times New Roman" w:cs="Times New Roman"/>
          <w:i/>
          <w:sz w:val="28"/>
          <w:szCs w:val="28"/>
          <w:lang w:val="en-US"/>
        </w:rPr>
        <w:t>bl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). Отложения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тремадокского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яруса отсу</w:t>
      </w:r>
      <w:r w:rsidRPr="004D239C">
        <w:rPr>
          <w:rFonts w:ascii="Times New Roman" w:hAnsi="Times New Roman" w:cs="Times New Roman"/>
          <w:sz w:val="28"/>
          <w:szCs w:val="28"/>
        </w:rPr>
        <w:t>т</w:t>
      </w:r>
      <w:r w:rsidRPr="004D239C">
        <w:rPr>
          <w:rFonts w:ascii="Times New Roman" w:hAnsi="Times New Roman" w:cs="Times New Roman"/>
          <w:sz w:val="28"/>
          <w:szCs w:val="28"/>
        </w:rPr>
        <w:t xml:space="preserve">ствуют. В основании разреза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ордовика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на песчаниках и алевролитах нижн</w:t>
      </w:r>
      <w:r w:rsidRPr="004D239C">
        <w:rPr>
          <w:rFonts w:ascii="Times New Roman" w:hAnsi="Times New Roman" w:cs="Times New Roman"/>
          <w:sz w:val="28"/>
          <w:szCs w:val="28"/>
        </w:rPr>
        <w:t>е</w:t>
      </w:r>
      <w:r w:rsidRPr="004D239C">
        <w:rPr>
          <w:rFonts w:ascii="Times New Roman" w:hAnsi="Times New Roman" w:cs="Times New Roman"/>
          <w:sz w:val="28"/>
          <w:szCs w:val="28"/>
        </w:rPr>
        <w:t xml:space="preserve">го-среднего кембрия с большим стратиграфическим несогласием залегает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</w:rPr>
        <w:t>лээ</w:t>
      </w:r>
      <w:r w:rsidRPr="004D239C">
        <w:rPr>
          <w:rFonts w:ascii="Times New Roman" w:hAnsi="Times New Roman" w:cs="Times New Roman"/>
          <w:i/>
          <w:sz w:val="28"/>
          <w:szCs w:val="28"/>
        </w:rPr>
        <w:t>т</w:t>
      </w:r>
      <w:r w:rsidRPr="004D239C">
        <w:rPr>
          <w:rFonts w:ascii="Times New Roman" w:hAnsi="Times New Roman" w:cs="Times New Roman"/>
          <w:i/>
          <w:sz w:val="28"/>
          <w:szCs w:val="28"/>
        </w:rPr>
        <w:t>сеская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свита</w:t>
      </w:r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r w:rsidRPr="008331FA">
        <w:rPr>
          <w:rFonts w:ascii="Times New Roman" w:hAnsi="Times New Roman" w:cs="Times New Roman"/>
          <w:sz w:val="28"/>
          <w:szCs w:val="28"/>
        </w:rPr>
        <w:t>(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8331F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lts</w:t>
      </w:r>
      <w:proofErr w:type="spellEnd"/>
      <w:r w:rsidRPr="008331FA">
        <w:rPr>
          <w:rFonts w:ascii="Times New Roman" w:hAnsi="Times New Roman" w:cs="Times New Roman"/>
          <w:sz w:val="28"/>
          <w:szCs w:val="28"/>
        </w:rPr>
        <w:t>)</w:t>
      </w:r>
      <w:r w:rsidRPr="004D239C">
        <w:rPr>
          <w:rFonts w:ascii="Times New Roman" w:hAnsi="Times New Roman" w:cs="Times New Roman"/>
          <w:i/>
          <w:sz w:val="28"/>
          <w:szCs w:val="28"/>
        </w:rPr>
        <w:t>,</w:t>
      </w:r>
      <w:r w:rsidRPr="004D239C">
        <w:rPr>
          <w:rFonts w:ascii="Times New Roman" w:hAnsi="Times New Roman" w:cs="Times New Roman"/>
          <w:sz w:val="28"/>
          <w:szCs w:val="28"/>
        </w:rPr>
        <w:t xml:space="preserve"> образования которой широко представлены мелково</w:t>
      </w:r>
      <w:r w:rsidRPr="004D239C">
        <w:rPr>
          <w:rFonts w:ascii="Times New Roman" w:hAnsi="Times New Roman" w:cs="Times New Roman"/>
          <w:sz w:val="28"/>
          <w:szCs w:val="28"/>
        </w:rPr>
        <w:t>д</w:t>
      </w:r>
      <w:r w:rsidRPr="004D239C">
        <w:rPr>
          <w:rFonts w:ascii="Times New Roman" w:hAnsi="Times New Roman" w:cs="Times New Roman"/>
          <w:sz w:val="28"/>
          <w:szCs w:val="28"/>
        </w:rPr>
        <w:t>ными фациями на всем западе Восточн</w:t>
      </w:r>
      <w:proofErr w:type="gramStart"/>
      <w:r w:rsidRPr="004D239C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 Европейской платформы (от Ба</w:t>
      </w:r>
      <w:r w:rsidRPr="004D239C">
        <w:rPr>
          <w:rFonts w:ascii="Times New Roman" w:hAnsi="Times New Roman" w:cs="Times New Roman"/>
          <w:sz w:val="28"/>
          <w:szCs w:val="28"/>
        </w:rPr>
        <w:t>л</w:t>
      </w:r>
      <w:r w:rsidRPr="004D239C">
        <w:rPr>
          <w:rFonts w:ascii="Times New Roman" w:hAnsi="Times New Roman" w:cs="Times New Roman"/>
          <w:sz w:val="28"/>
          <w:szCs w:val="28"/>
        </w:rPr>
        <w:t xml:space="preserve">тийско-Ладожского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глинта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Подлясско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>-Брестской впадины и Волыни). О</w:t>
      </w:r>
      <w:r w:rsidRPr="004D239C">
        <w:rPr>
          <w:rFonts w:ascii="Times New Roman" w:hAnsi="Times New Roman" w:cs="Times New Roman"/>
          <w:sz w:val="28"/>
          <w:szCs w:val="28"/>
        </w:rPr>
        <w:t>т</w:t>
      </w:r>
      <w:r w:rsidRPr="004D239C">
        <w:rPr>
          <w:rFonts w:ascii="Times New Roman" w:hAnsi="Times New Roman" w:cs="Times New Roman"/>
          <w:sz w:val="28"/>
          <w:szCs w:val="28"/>
        </w:rPr>
        <w:t xml:space="preserve">ложения </w:t>
      </w:r>
      <w:proofErr w:type="gramStart"/>
      <w:r w:rsidRPr="004D239C">
        <w:rPr>
          <w:rFonts w:ascii="Times New Roman" w:hAnsi="Times New Roman" w:cs="Times New Roman"/>
          <w:sz w:val="28"/>
          <w:szCs w:val="28"/>
        </w:rPr>
        <w:t>свиты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 п</w:t>
      </w:r>
      <w:r w:rsidRPr="004D239C">
        <w:rPr>
          <w:rFonts w:ascii="Times New Roman" w:hAnsi="Times New Roman" w:cs="Times New Roman"/>
          <w:sz w:val="28"/>
          <w:szCs w:val="28"/>
        </w:rPr>
        <w:t>е</w:t>
      </w:r>
      <w:r w:rsidRPr="004D239C">
        <w:rPr>
          <w:rFonts w:ascii="Times New Roman" w:hAnsi="Times New Roman" w:cs="Times New Roman"/>
          <w:sz w:val="28"/>
          <w:szCs w:val="28"/>
        </w:rPr>
        <w:t xml:space="preserve">рекрыты средним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ордовиком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. В северной и северо-западной части Прибалтийской моноклинали (в пределах Беларуси) </w:t>
      </w:r>
      <w:proofErr w:type="gramStart"/>
      <w:r w:rsidRPr="004D239C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 представлена маломощной (0,2-</w:t>
      </w:r>
      <w:smartTag w:uri="urn:schemas-microsoft-com:office:smarttags" w:element="metricconverter">
        <w:smartTagPr>
          <w:attr w:name="ProductID" w:val="0,5 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0,5 м</w:t>
        </w:r>
      </w:smartTag>
      <w:r w:rsidRPr="004D239C">
        <w:rPr>
          <w:rFonts w:ascii="Times New Roman" w:hAnsi="Times New Roman" w:cs="Times New Roman"/>
          <w:sz w:val="28"/>
          <w:szCs w:val="28"/>
        </w:rPr>
        <w:t>) толщей голубовато-зеленоватых але</w:t>
      </w:r>
      <w:r w:rsidRPr="004D239C">
        <w:rPr>
          <w:rFonts w:ascii="Times New Roman" w:hAnsi="Times New Roman" w:cs="Times New Roman"/>
          <w:sz w:val="28"/>
          <w:szCs w:val="28"/>
        </w:rPr>
        <w:t>в</w:t>
      </w:r>
      <w:r w:rsidRPr="004D239C">
        <w:rPr>
          <w:rFonts w:ascii="Times New Roman" w:hAnsi="Times New Roman" w:cs="Times New Roman"/>
          <w:sz w:val="28"/>
          <w:szCs w:val="28"/>
        </w:rPr>
        <w:t xml:space="preserve">ролитов 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алевритистых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глин с многочисленными зернами глауконита. В южной и юго-восточной частях моноклинали </w:t>
      </w:r>
      <w:proofErr w:type="gramStart"/>
      <w:r w:rsidRPr="004D239C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 сложена массивными, темно-зелеными, кварцево-глауконитовыми песчаниками (0,1-</w:t>
      </w:r>
      <w:smartTag w:uri="urn:schemas-microsoft-com:office:smarttags" w:element="metricconverter">
        <w:smartTagPr>
          <w:attr w:name="ProductID" w:val="0,3 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0,3 м</w:t>
        </w:r>
      </w:smartTag>
      <w:r w:rsidRPr="004D239C">
        <w:rPr>
          <w:rFonts w:ascii="Times New Roman" w:hAnsi="Times New Roman" w:cs="Times New Roman"/>
          <w:sz w:val="28"/>
          <w:szCs w:val="28"/>
        </w:rPr>
        <w:t xml:space="preserve">) </w:t>
      </w:r>
      <w:r w:rsidRPr="004D239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D239C">
        <w:rPr>
          <w:rFonts w:ascii="Times New Roman" w:hAnsi="Times New Roman" w:cs="Times New Roman"/>
          <w:sz w:val="28"/>
          <w:szCs w:val="28"/>
        </w:rPr>
        <w:t xml:space="preserve"> мал</w:t>
      </w:r>
      <w:r w:rsidRPr="004D239C">
        <w:rPr>
          <w:rFonts w:ascii="Times New Roman" w:hAnsi="Times New Roman" w:cs="Times New Roman"/>
          <w:sz w:val="28"/>
          <w:szCs w:val="28"/>
        </w:rPr>
        <w:t>о</w:t>
      </w:r>
      <w:r w:rsidRPr="004D239C">
        <w:rPr>
          <w:rFonts w:ascii="Times New Roman" w:hAnsi="Times New Roman" w:cs="Times New Roman"/>
          <w:sz w:val="28"/>
          <w:szCs w:val="28"/>
        </w:rPr>
        <w:t xml:space="preserve">мощными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пропластками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алевролитов и глин, содержащих в большом кол</w:t>
      </w:r>
      <w:r w:rsidRPr="004D239C">
        <w:rPr>
          <w:rFonts w:ascii="Times New Roman" w:hAnsi="Times New Roman" w:cs="Times New Roman"/>
          <w:sz w:val="28"/>
          <w:szCs w:val="28"/>
        </w:rPr>
        <w:t>и</w:t>
      </w:r>
      <w:r w:rsidRPr="004D239C">
        <w:rPr>
          <w:rFonts w:ascii="Times New Roman" w:hAnsi="Times New Roman" w:cs="Times New Roman"/>
          <w:sz w:val="28"/>
          <w:szCs w:val="28"/>
        </w:rPr>
        <w:t>честве зерна глауконита. Мо</w:t>
      </w:r>
      <w:r w:rsidRPr="004D239C">
        <w:rPr>
          <w:rFonts w:ascii="Times New Roman" w:hAnsi="Times New Roman" w:cs="Times New Roman"/>
          <w:sz w:val="28"/>
          <w:szCs w:val="28"/>
        </w:rPr>
        <w:t>щ</w:t>
      </w:r>
      <w:r w:rsidRPr="004D239C">
        <w:rPr>
          <w:rFonts w:ascii="Times New Roman" w:hAnsi="Times New Roman" w:cs="Times New Roman"/>
          <w:sz w:val="28"/>
          <w:szCs w:val="28"/>
        </w:rPr>
        <w:t xml:space="preserve">ность свиты до </w:t>
      </w:r>
      <w:smartTag w:uri="urn:schemas-microsoft-com:office:smarttags" w:element="metricconverter">
        <w:smartTagPr>
          <w:attr w:name="ProductID" w:val="0,5 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0,5 м</w:t>
        </w:r>
      </w:smartTag>
      <w:r w:rsidRPr="004D239C">
        <w:rPr>
          <w:rFonts w:ascii="Times New Roman" w:hAnsi="Times New Roman" w:cs="Times New Roman"/>
          <w:sz w:val="28"/>
          <w:szCs w:val="28"/>
        </w:rPr>
        <w:t>.</w:t>
      </w:r>
    </w:p>
    <w:p w:rsidR="000A06FC" w:rsidRPr="004D239C" w:rsidRDefault="000A06FC" w:rsidP="004D2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06FC" w:rsidRPr="008331FA" w:rsidRDefault="000A06FC" w:rsidP="002D6F32">
      <w:pPr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  <w:r w:rsidRPr="008331F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6876CE5F" wp14:editId="30D7EF33">
            <wp:simplePos x="0" y="0"/>
            <wp:positionH relativeFrom="column">
              <wp:posOffset>3175</wp:posOffset>
            </wp:positionH>
            <wp:positionV relativeFrom="paragraph">
              <wp:posOffset>7620</wp:posOffset>
            </wp:positionV>
            <wp:extent cx="3369310" cy="1990090"/>
            <wp:effectExtent l="0" t="0" r="2540" b="0"/>
            <wp:wrapSquare wrapText="bothSides"/>
            <wp:docPr id="6" name="Рисунок 6" descr="5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5-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9310" cy="199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1FA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8331FA" w:rsidRPr="008331FA">
        <w:rPr>
          <w:rFonts w:ascii="Times New Roman" w:hAnsi="Times New Roman" w:cs="Times New Roman"/>
          <w:sz w:val="24"/>
          <w:szCs w:val="24"/>
        </w:rPr>
        <w:t>10</w:t>
      </w:r>
      <w:r w:rsidRPr="008331FA">
        <w:rPr>
          <w:rFonts w:ascii="Times New Roman" w:hAnsi="Times New Roman" w:cs="Times New Roman"/>
          <w:sz w:val="24"/>
          <w:szCs w:val="24"/>
        </w:rPr>
        <w:t xml:space="preserve">.3 </w:t>
      </w:r>
      <w:r w:rsidRPr="008331FA">
        <w:rPr>
          <w:rFonts w:ascii="Times New Roman" w:hAnsi="Times New Roman" w:cs="Times New Roman"/>
          <w:sz w:val="24"/>
          <w:szCs w:val="24"/>
        </w:rPr>
        <w:softHyphen/>
        <w:t xml:space="preserve"> Распространение о</w:t>
      </w:r>
      <w:r w:rsidRPr="008331FA">
        <w:rPr>
          <w:rFonts w:ascii="Times New Roman" w:hAnsi="Times New Roman" w:cs="Times New Roman"/>
          <w:sz w:val="24"/>
          <w:szCs w:val="24"/>
        </w:rPr>
        <w:t>р</w:t>
      </w:r>
      <w:r w:rsidRPr="008331FA">
        <w:rPr>
          <w:rFonts w:ascii="Times New Roman" w:hAnsi="Times New Roman" w:cs="Times New Roman"/>
          <w:sz w:val="24"/>
          <w:szCs w:val="24"/>
        </w:rPr>
        <w:t>довикских и силурийских отложений на территории Беларуси и распол</w:t>
      </w:r>
      <w:r w:rsidRPr="008331FA">
        <w:rPr>
          <w:rFonts w:ascii="Times New Roman" w:hAnsi="Times New Roman" w:cs="Times New Roman"/>
          <w:sz w:val="24"/>
          <w:szCs w:val="24"/>
        </w:rPr>
        <w:t>о</w:t>
      </w:r>
      <w:r w:rsidRPr="008331FA">
        <w:rPr>
          <w:rFonts w:ascii="Times New Roman" w:hAnsi="Times New Roman" w:cs="Times New Roman"/>
          <w:sz w:val="24"/>
          <w:szCs w:val="24"/>
        </w:rPr>
        <w:t xml:space="preserve">жение основных изученных разрезов </w:t>
      </w:r>
      <w:proofErr w:type="spellStart"/>
      <w:r w:rsidRPr="008331FA">
        <w:rPr>
          <w:rFonts w:ascii="Times New Roman" w:hAnsi="Times New Roman" w:cs="Times New Roman"/>
          <w:sz w:val="24"/>
          <w:szCs w:val="24"/>
        </w:rPr>
        <w:t>сквжин</w:t>
      </w:r>
      <w:proofErr w:type="spellEnd"/>
      <w:r w:rsidRPr="008331FA">
        <w:rPr>
          <w:rFonts w:ascii="Times New Roman" w:hAnsi="Times New Roman" w:cs="Times New Roman"/>
          <w:sz w:val="24"/>
          <w:szCs w:val="24"/>
        </w:rPr>
        <w:t>. Составил В.И. Пушкин (1997).</w:t>
      </w:r>
      <w:r w:rsidR="002D6F32">
        <w:rPr>
          <w:rFonts w:ascii="Times New Roman" w:hAnsi="Times New Roman" w:cs="Times New Roman"/>
          <w:sz w:val="24"/>
          <w:szCs w:val="24"/>
        </w:rPr>
        <w:t xml:space="preserve"> </w:t>
      </w:r>
      <w:r w:rsidRPr="008331FA">
        <w:rPr>
          <w:rFonts w:ascii="Times New Roman" w:hAnsi="Times New Roman" w:cs="Times New Roman"/>
          <w:sz w:val="24"/>
          <w:szCs w:val="24"/>
        </w:rPr>
        <w:t>1 – границы современного распространения ордовикских отл</w:t>
      </w:r>
      <w:r w:rsidRPr="008331FA">
        <w:rPr>
          <w:rFonts w:ascii="Times New Roman" w:hAnsi="Times New Roman" w:cs="Times New Roman"/>
          <w:sz w:val="24"/>
          <w:szCs w:val="24"/>
        </w:rPr>
        <w:t>о</w:t>
      </w:r>
      <w:r w:rsidRPr="008331FA">
        <w:rPr>
          <w:rFonts w:ascii="Times New Roman" w:hAnsi="Times New Roman" w:cs="Times New Roman"/>
          <w:sz w:val="24"/>
          <w:szCs w:val="24"/>
        </w:rPr>
        <w:t>жений, 2 – границы современного распространения силурийских отл</w:t>
      </w:r>
      <w:r w:rsidRPr="008331FA">
        <w:rPr>
          <w:rFonts w:ascii="Times New Roman" w:hAnsi="Times New Roman" w:cs="Times New Roman"/>
          <w:sz w:val="24"/>
          <w:szCs w:val="24"/>
        </w:rPr>
        <w:t>о</w:t>
      </w:r>
      <w:r w:rsidRPr="008331FA">
        <w:rPr>
          <w:rFonts w:ascii="Times New Roman" w:hAnsi="Times New Roman" w:cs="Times New Roman"/>
          <w:sz w:val="24"/>
          <w:szCs w:val="24"/>
        </w:rPr>
        <w:t>жений, 3 – разломы, контролиру</w:t>
      </w:r>
      <w:r w:rsidRPr="008331FA">
        <w:rPr>
          <w:rFonts w:ascii="Times New Roman" w:hAnsi="Times New Roman" w:cs="Times New Roman"/>
          <w:sz w:val="24"/>
          <w:szCs w:val="24"/>
        </w:rPr>
        <w:t>ю</w:t>
      </w:r>
      <w:r w:rsidRPr="008331FA">
        <w:rPr>
          <w:rFonts w:ascii="Times New Roman" w:hAnsi="Times New Roman" w:cs="Times New Roman"/>
          <w:sz w:val="24"/>
          <w:szCs w:val="24"/>
        </w:rPr>
        <w:lastRenderedPageBreak/>
        <w:t xml:space="preserve">щие современное распространение отложений </w:t>
      </w:r>
      <w:proofErr w:type="spellStart"/>
      <w:r w:rsidRPr="008331FA">
        <w:rPr>
          <w:rFonts w:ascii="Times New Roman" w:hAnsi="Times New Roman" w:cs="Times New Roman"/>
          <w:sz w:val="24"/>
          <w:szCs w:val="24"/>
        </w:rPr>
        <w:t>ордовика</w:t>
      </w:r>
      <w:proofErr w:type="spellEnd"/>
      <w:r w:rsidRPr="008331FA">
        <w:rPr>
          <w:rFonts w:ascii="Times New Roman" w:hAnsi="Times New Roman" w:cs="Times New Roman"/>
          <w:sz w:val="24"/>
          <w:szCs w:val="24"/>
        </w:rPr>
        <w:t xml:space="preserve"> и силура, 4  – буровые скв</w:t>
      </w:r>
      <w:r w:rsidRPr="008331FA">
        <w:rPr>
          <w:rFonts w:ascii="Times New Roman" w:hAnsi="Times New Roman" w:cs="Times New Roman"/>
          <w:sz w:val="24"/>
          <w:szCs w:val="24"/>
        </w:rPr>
        <w:t>а</w:t>
      </w:r>
      <w:r w:rsidRPr="008331FA">
        <w:rPr>
          <w:rFonts w:ascii="Times New Roman" w:hAnsi="Times New Roman" w:cs="Times New Roman"/>
          <w:sz w:val="24"/>
          <w:szCs w:val="24"/>
        </w:rPr>
        <w:t>жины и их номера.</w:t>
      </w:r>
    </w:p>
    <w:p w:rsidR="007A1235" w:rsidRDefault="007A1235" w:rsidP="00812001">
      <w:pPr>
        <w:ind w:firstLine="709"/>
        <w:rPr>
          <w:rFonts w:ascii="Times New Roman" w:hAnsi="Times New Roman" w:cs="Times New Roman"/>
          <w:noProof/>
          <w:sz w:val="28"/>
          <w:szCs w:val="28"/>
        </w:rPr>
      </w:pPr>
    </w:p>
    <w:p w:rsidR="000A06FC" w:rsidRPr="004D239C" w:rsidRDefault="000A06FC" w:rsidP="00812001">
      <w:pPr>
        <w:ind w:firstLine="709"/>
        <w:rPr>
          <w:rFonts w:ascii="Times New Roman" w:hAnsi="Times New Roman" w:cs="Times New Roman"/>
          <w:noProof/>
          <w:sz w:val="28"/>
          <w:szCs w:val="28"/>
        </w:rPr>
      </w:pPr>
      <w:r w:rsidRPr="004D239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1640C8A7" wp14:editId="4E5E75B3">
            <wp:simplePos x="0" y="0"/>
            <wp:positionH relativeFrom="column">
              <wp:posOffset>5080</wp:posOffset>
            </wp:positionH>
            <wp:positionV relativeFrom="paragraph">
              <wp:posOffset>-67945</wp:posOffset>
            </wp:positionV>
            <wp:extent cx="3238500" cy="549402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549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06FC" w:rsidRPr="00812001" w:rsidRDefault="000A06FC" w:rsidP="008120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812001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Рисунок 5.4 - </w:t>
      </w:r>
      <w:r w:rsidRPr="00812001">
        <w:rPr>
          <w:rFonts w:ascii="Times New Roman" w:hAnsi="Times New Roman" w:cs="Times New Roman"/>
          <w:spacing w:val="-1"/>
          <w:sz w:val="24"/>
          <w:szCs w:val="24"/>
        </w:rPr>
        <w:t>Стратиграфическая схема отложений ордовикской системы (Пушкин В.И.)</w:t>
      </w:r>
    </w:p>
    <w:p w:rsidR="000A06FC" w:rsidRPr="00812001" w:rsidRDefault="000A06FC" w:rsidP="008120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2001">
        <w:rPr>
          <w:rFonts w:ascii="Times New Roman" w:hAnsi="Times New Roman" w:cs="Times New Roman"/>
          <w:spacing w:val="-1"/>
          <w:sz w:val="24"/>
          <w:szCs w:val="24"/>
        </w:rPr>
        <w:t xml:space="preserve">Возраст подстилающих пород – </w:t>
      </w:r>
      <w:r w:rsidRPr="00812001">
        <w:rPr>
          <w:rFonts w:ascii="Times New Roman" w:hAnsi="Times New Roman" w:cs="Times New Roman"/>
          <w:i/>
          <w:spacing w:val="-1"/>
          <w:sz w:val="24"/>
          <w:szCs w:val="24"/>
        </w:rPr>
        <w:t>Є.</w:t>
      </w:r>
      <w:r w:rsidRPr="00812001">
        <w:rPr>
          <w:rFonts w:ascii="Times New Roman" w:hAnsi="Times New Roman" w:cs="Times New Roman"/>
          <w:spacing w:val="-1"/>
          <w:sz w:val="24"/>
          <w:szCs w:val="24"/>
        </w:rPr>
        <w:t xml:space="preserve"> Возраст перекрывающих п</w:t>
      </w:r>
      <w:r w:rsidRPr="00812001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812001">
        <w:rPr>
          <w:rFonts w:ascii="Times New Roman" w:hAnsi="Times New Roman" w:cs="Times New Roman"/>
          <w:spacing w:val="-1"/>
          <w:sz w:val="24"/>
          <w:szCs w:val="24"/>
        </w:rPr>
        <w:t xml:space="preserve">род – </w:t>
      </w:r>
      <w:r w:rsidRPr="00812001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81200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12001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81200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12001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81200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12001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812001">
        <w:rPr>
          <w:rFonts w:ascii="Times New Roman" w:hAnsi="Times New Roman" w:cs="Times New Roman"/>
          <w:i/>
          <w:sz w:val="24"/>
          <w:szCs w:val="24"/>
        </w:rPr>
        <w:t>.</w:t>
      </w:r>
      <w:r w:rsidRPr="00812001">
        <w:rPr>
          <w:rFonts w:ascii="Times New Roman" w:hAnsi="Times New Roman" w:cs="Times New Roman"/>
          <w:sz w:val="24"/>
          <w:szCs w:val="24"/>
        </w:rPr>
        <w:t>Временные рамки ордовикского пер</w:t>
      </w:r>
      <w:r w:rsidRPr="00812001">
        <w:rPr>
          <w:rFonts w:ascii="Times New Roman" w:hAnsi="Times New Roman" w:cs="Times New Roman"/>
          <w:sz w:val="24"/>
          <w:szCs w:val="24"/>
        </w:rPr>
        <w:t>и</w:t>
      </w:r>
      <w:r w:rsidRPr="00812001">
        <w:rPr>
          <w:rFonts w:ascii="Times New Roman" w:hAnsi="Times New Roman" w:cs="Times New Roman"/>
          <w:sz w:val="24"/>
          <w:szCs w:val="24"/>
        </w:rPr>
        <w:t xml:space="preserve">ода: начало – 535 </w:t>
      </w:r>
      <w:proofErr w:type="gramStart"/>
      <w:r w:rsidRPr="00812001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812001">
        <w:rPr>
          <w:rFonts w:ascii="Times New Roman" w:hAnsi="Times New Roman" w:cs="Times New Roman"/>
          <w:sz w:val="24"/>
          <w:szCs w:val="24"/>
        </w:rPr>
        <w:t xml:space="preserve"> лет назад,</w:t>
      </w:r>
    </w:p>
    <w:p w:rsidR="000A06FC" w:rsidRPr="00812001" w:rsidRDefault="000A06FC" w:rsidP="008120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2001">
        <w:rPr>
          <w:rFonts w:ascii="Times New Roman" w:hAnsi="Times New Roman" w:cs="Times New Roman"/>
          <w:sz w:val="24"/>
          <w:szCs w:val="24"/>
        </w:rPr>
        <w:t xml:space="preserve">конец – 488,3 </w:t>
      </w:r>
      <w:proofErr w:type="gramStart"/>
      <w:r w:rsidRPr="00812001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812001">
        <w:rPr>
          <w:rFonts w:ascii="Times New Roman" w:hAnsi="Times New Roman" w:cs="Times New Roman"/>
          <w:sz w:val="24"/>
          <w:szCs w:val="24"/>
        </w:rPr>
        <w:t xml:space="preserve"> лет назад. Продо</w:t>
      </w:r>
      <w:r w:rsidRPr="00812001">
        <w:rPr>
          <w:rFonts w:ascii="Times New Roman" w:hAnsi="Times New Roman" w:cs="Times New Roman"/>
          <w:sz w:val="24"/>
          <w:szCs w:val="24"/>
        </w:rPr>
        <w:t>л</w:t>
      </w:r>
      <w:r w:rsidRPr="00812001">
        <w:rPr>
          <w:rFonts w:ascii="Times New Roman" w:hAnsi="Times New Roman" w:cs="Times New Roman"/>
          <w:sz w:val="24"/>
          <w:szCs w:val="24"/>
        </w:rPr>
        <w:t xml:space="preserve">жительность периода – 46,7 </w:t>
      </w:r>
      <w:proofErr w:type="gramStart"/>
      <w:r w:rsidRPr="00812001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812001">
        <w:rPr>
          <w:rFonts w:ascii="Times New Roman" w:hAnsi="Times New Roman" w:cs="Times New Roman"/>
          <w:sz w:val="24"/>
          <w:szCs w:val="24"/>
        </w:rPr>
        <w:t xml:space="preserve"> лет</w:t>
      </w:r>
    </w:p>
    <w:p w:rsidR="000A06FC" w:rsidRPr="004D239C" w:rsidRDefault="000A06FC" w:rsidP="000A06FC">
      <w:pPr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A06FC" w:rsidRPr="004D239C" w:rsidRDefault="000A06FC" w:rsidP="000A06FC">
      <w:pPr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A06FC" w:rsidRPr="004D239C" w:rsidRDefault="000A06FC" w:rsidP="000A06FC">
      <w:pPr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A06FC" w:rsidRDefault="000A06FC" w:rsidP="000A06FC">
      <w:pPr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812001" w:rsidRDefault="00812001" w:rsidP="000A06FC">
      <w:pPr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812001" w:rsidRDefault="00812001" w:rsidP="000A06FC">
      <w:pPr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7A1235" w:rsidRDefault="007A1235" w:rsidP="000A06FC">
      <w:pPr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7A1235" w:rsidRDefault="007A1235" w:rsidP="000A06FC">
      <w:pPr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7A1235" w:rsidRDefault="007A1235" w:rsidP="000A06FC">
      <w:pPr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7A1235" w:rsidRDefault="007A1235" w:rsidP="000A06FC">
      <w:pPr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7A1235" w:rsidRPr="004D239C" w:rsidRDefault="007A1235" w:rsidP="000A06FC">
      <w:pPr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A06FC" w:rsidRPr="004D239C" w:rsidRDefault="000A06FC" w:rsidP="00BE22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1235">
        <w:rPr>
          <w:rFonts w:ascii="Times New Roman" w:hAnsi="Times New Roman" w:cs="Times New Roman"/>
          <w:i/>
          <w:sz w:val="28"/>
          <w:szCs w:val="28"/>
        </w:rPr>
        <w:t xml:space="preserve">Средний отдел </w:t>
      </w:r>
      <w:r w:rsidRPr="007A1235">
        <w:rPr>
          <w:rFonts w:ascii="Times New Roman" w:hAnsi="Times New Roman" w:cs="Times New Roman"/>
          <w:sz w:val="28"/>
          <w:szCs w:val="28"/>
        </w:rPr>
        <w:t>(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A123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7A1235">
        <w:rPr>
          <w:rFonts w:ascii="Times New Roman" w:hAnsi="Times New Roman" w:cs="Times New Roman"/>
          <w:sz w:val="28"/>
          <w:szCs w:val="28"/>
        </w:rPr>
        <w:t>)</w:t>
      </w:r>
      <w:r w:rsidRPr="007A1235">
        <w:rPr>
          <w:rFonts w:ascii="Times New Roman" w:hAnsi="Times New Roman" w:cs="Times New Roman"/>
          <w:i/>
          <w:sz w:val="28"/>
          <w:szCs w:val="28"/>
        </w:rPr>
        <w:t>.</w:t>
      </w:r>
      <w:r w:rsidRPr="004D239C">
        <w:rPr>
          <w:rFonts w:ascii="Times New Roman" w:hAnsi="Times New Roman" w:cs="Times New Roman"/>
          <w:sz w:val="28"/>
          <w:szCs w:val="28"/>
        </w:rPr>
        <w:t xml:space="preserve"> В составе отдела выделяются отложения верхней части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аренигского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A1235">
        <w:rPr>
          <w:rFonts w:ascii="Times New Roman" w:hAnsi="Times New Roman" w:cs="Times New Roman"/>
          <w:i/>
          <w:sz w:val="28"/>
          <w:szCs w:val="28"/>
          <w:vertAlign w:val="subscript"/>
        </w:rPr>
        <w:t>1-2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4D239C">
        <w:rPr>
          <w:rFonts w:ascii="Times New Roman" w:hAnsi="Times New Roman" w:cs="Times New Roman"/>
          <w:sz w:val="28"/>
          <w:szCs w:val="28"/>
        </w:rPr>
        <w:t>) (</w:t>
      </w:r>
      <w:proofErr w:type="spellStart"/>
      <w:proofErr w:type="gramStart"/>
      <w:r w:rsidRPr="004D239C">
        <w:rPr>
          <w:rFonts w:ascii="Times New Roman" w:hAnsi="Times New Roman" w:cs="Times New Roman"/>
          <w:sz w:val="28"/>
          <w:szCs w:val="28"/>
        </w:rPr>
        <w:t>волховский</w:t>
      </w:r>
      <w:proofErr w:type="spellEnd"/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A123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vl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) и нижняя часть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кундаского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A123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kd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) горизонтов) 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лланвир</w:t>
      </w:r>
      <w:r w:rsidRPr="004D239C">
        <w:rPr>
          <w:rFonts w:ascii="Times New Roman" w:hAnsi="Times New Roman" w:cs="Times New Roman"/>
          <w:sz w:val="28"/>
          <w:szCs w:val="28"/>
        </w:rPr>
        <w:t>н</w:t>
      </w:r>
      <w:r w:rsidRPr="004D239C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A123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4D239C">
        <w:rPr>
          <w:rFonts w:ascii="Times New Roman" w:hAnsi="Times New Roman" w:cs="Times New Roman"/>
          <w:sz w:val="28"/>
          <w:szCs w:val="28"/>
        </w:rPr>
        <w:t xml:space="preserve">) (верхняя часть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кундаского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A123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kd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азериский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A123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az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ласнамягиский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A123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ls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) 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ухакуский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A123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uh</w:t>
      </w:r>
      <w:r w:rsidRPr="004D239C">
        <w:rPr>
          <w:rFonts w:ascii="Times New Roman" w:hAnsi="Times New Roman" w:cs="Times New Roman"/>
          <w:sz w:val="28"/>
          <w:szCs w:val="28"/>
        </w:rPr>
        <w:t>) горизонты) яр</w:t>
      </w:r>
      <w:r w:rsidRPr="004D239C">
        <w:rPr>
          <w:rFonts w:ascii="Times New Roman" w:hAnsi="Times New Roman" w:cs="Times New Roman"/>
          <w:sz w:val="28"/>
          <w:szCs w:val="28"/>
        </w:rPr>
        <w:t>у</w:t>
      </w:r>
      <w:r w:rsidRPr="004D239C">
        <w:rPr>
          <w:rFonts w:ascii="Times New Roman" w:hAnsi="Times New Roman" w:cs="Times New Roman"/>
          <w:sz w:val="28"/>
          <w:szCs w:val="28"/>
        </w:rPr>
        <w:t xml:space="preserve">сов. На отложениях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лээтской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свиты (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A1235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lts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) с небольшим стратиграфическим несогласием, залегает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</w:rPr>
        <w:t>мядельская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свита</w:t>
      </w:r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A123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md</w:t>
      </w:r>
      <w:r w:rsidRPr="004D239C">
        <w:rPr>
          <w:rFonts w:ascii="Times New Roman" w:hAnsi="Times New Roman" w:cs="Times New Roman"/>
          <w:sz w:val="28"/>
          <w:szCs w:val="28"/>
        </w:rPr>
        <w:t>), относ</w:t>
      </w:r>
      <w:r w:rsidRPr="004D239C">
        <w:rPr>
          <w:rFonts w:ascii="Times New Roman" w:hAnsi="Times New Roman" w:cs="Times New Roman"/>
          <w:sz w:val="28"/>
          <w:szCs w:val="28"/>
        </w:rPr>
        <w:t>я</w:t>
      </w:r>
      <w:r w:rsidRPr="004D239C">
        <w:rPr>
          <w:rFonts w:ascii="Times New Roman" w:hAnsi="Times New Roman" w:cs="Times New Roman"/>
          <w:sz w:val="28"/>
          <w:szCs w:val="28"/>
        </w:rPr>
        <w:t xml:space="preserve">щаяся к </w:t>
      </w:r>
      <w:proofErr w:type="spellStart"/>
      <w:proofErr w:type="gramStart"/>
      <w:r w:rsidRPr="004D239C">
        <w:rPr>
          <w:rFonts w:ascii="Times New Roman" w:hAnsi="Times New Roman" w:cs="Times New Roman"/>
          <w:bCs/>
          <w:sz w:val="28"/>
          <w:szCs w:val="28"/>
        </w:rPr>
        <w:t>волховскому</w:t>
      </w:r>
      <w:proofErr w:type="spellEnd"/>
      <w:proofErr w:type="gramEnd"/>
      <w:r w:rsidRPr="004D239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A06FC" w:rsidRPr="004D239C" w:rsidRDefault="000A06FC" w:rsidP="00BE2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39C">
        <w:rPr>
          <w:rFonts w:ascii="Times New Roman" w:hAnsi="Times New Roman" w:cs="Times New Roman"/>
          <w:bCs/>
          <w:sz w:val="28"/>
          <w:szCs w:val="28"/>
        </w:rPr>
        <w:t>горизонту</w:t>
      </w:r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A123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vl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). На севере и северо-западе свита представлена толщей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пер</w:t>
      </w:r>
      <w:r w:rsidRPr="004D239C">
        <w:rPr>
          <w:rFonts w:ascii="Times New Roman" w:hAnsi="Times New Roman" w:cs="Times New Roman"/>
          <w:sz w:val="28"/>
          <w:szCs w:val="28"/>
        </w:rPr>
        <w:t>е</w:t>
      </w:r>
      <w:r w:rsidRPr="004D239C">
        <w:rPr>
          <w:rFonts w:ascii="Times New Roman" w:hAnsi="Times New Roman" w:cs="Times New Roman"/>
          <w:sz w:val="28"/>
          <w:szCs w:val="28"/>
        </w:rPr>
        <w:t>слаивания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зеленоват</w:t>
      </w:r>
      <w:proofErr w:type="gramStart"/>
      <w:r w:rsidRPr="004D239C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пестроцветных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известняков и мергелей (мо</w:t>
      </w:r>
      <w:r w:rsidRPr="004D239C">
        <w:rPr>
          <w:rFonts w:ascii="Times New Roman" w:hAnsi="Times New Roman" w:cs="Times New Roman"/>
          <w:sz w:val="28"/>
          <w:szCs w:val="28"/>
        </w:rPr>
        <w:t>щ</w:t>
      </w:r>
      <w:r w:rsidRPr="004D239C">
        <w:rPr>
          <w:rFonts w:ascii="Times New Roman" w:hAnsi="Times New Roman" w:cs="Times New Roman"/>
          <w:sz w:val="28"/>
          <w:szCs w:val="28"/>
        </w:rPr>
        <w:t>ность прослоев 2-</w:t>
      </w:r>
      <w:smartTag w:uri="urn:schemas-microsoft-com:office:smarttags" w:element="metricconverter">
        <w:smartTagPr>
          <w:attr w:name="ProductID" w:val="10 м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10 мм</w:t>
        </w:r>
      </w:smartTag>
      <w:r w:rsidRPr="004D239C">
        <w:rPr>
          <w:rFonts w:ascii="Times New Roman" w:hAnsi="Times New Roman" w:cs="Times New Roman"/>
          <w:sz w:val="28"/>
          <w:szCs w:val="28"/>
        </w:rPr>
        <w:t>), с небольшим количеством зерен глауконита. В ю</w:t>
      </w:r>
      <w:r w:rsidRPr="004D239C">
        <w:rPr>
          <w:rFonts w:ascii="Times New Roman" w:hAnsi="Times New Roman" w:cs="Times New Roman"/>
          <w:sz w:val="28"/>
          <w:szCs w:val="28"/>
        </w:rPr>
        <w:t>ж</w:t>
      </w:r>
      <w:r w:rsidRPr="004D239C">
        <w:rPr>
          <w:rFonts w:ascii="Times New Roman" w:hAnsi="Times New Roman" w:cs="Times New Roman"/>
          <w:sz w:val="28"/>
          <w:szCs w:val="28"/>
        </w:rPr>
        <w:t xml:space="preserve">ной и юго-восточной части рассматриваемой территории – это толща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доломитиз</w:t>
      </w:r>
      <w:r w:rsidRPr="004D239C">
        <w:rPr>
          <w:rFonts w:ascii="Times New Roman" w:hAnsi="Times New Roman" w:cs="Times New Roman"/>
          <w:sz w:val="28"/>
          <w:szCs w:val="28"/>
        </w:rPr>
        <w:t>и</w:t>
      </w:r>
      <w:r w:rsidRPr="004D239C">
        <w:rPr>
          <w:rFonts w:ascii="Times New Roman" w:hAnsi="Times New Roman" w:cs="Times New Roman"/>
          <w:sz w:val="28"/>
          <w:szCs w:val="28"/>
        </w:rPr>
        <w:t>рованных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известняков с тонкими (1-</w:t>
      </w:r>
      <w:smartTag w:uri="urn:schemas-microsoft-com:office:smarttags" w:element="metricconverter">
        <w:smartTagPr>
          <w:attr w:name="ProductID" w:val="2 м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2 мм</w:t>
        </w:r>
      </w:smartTag>
      <w:r w:rsidRPr="004D239C">
        <w:rPr>
          <w:rFonts w:ascii="Times New Roman" w:hAnsi="Times New Roman" w:cs="Times New Roman"/>
          <w:sz w:val="28"/>
          <w:szCs w:val="28"/>
        </w:rPr>
        <w:t xml:space="preserve">) прослоями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доломитизир</w:t>
      </w:r>
      <w:r w:rsidRPr="004D239C">
        <w:rPr>
          <w:rFonts w:ascii="Times New Roman" w:hAnsi="Times New Roman" w:cs="Times New Roman"/>
          <w:sz w:val="28"/>
          <w:szCs w:val="28"/>
        </w:rPr>
        <w:t>о</w:t>
      </w:r>
      <w:r w:rsidRPr="004D239C">
        <w:rPr>
          <w:rFonts w:ascii="Times New Roman" w:hAnsi="Times New Roman" w:cs="Times New Roman"/>
          <w:sz w:val="28"/>
          <w:szCs w:val="28"/>
        </w:rPr>
        <w:t>ванных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r w:rsidRPr="004D239C">
        <w:rPr>
          <w:rFonts w:ascii="Times New Roman" w:hAnsi="Times New Roman" w:cs="Times New Roman"/>
          <w:sz w:val="28"/>
          <w:szCs w:val="28"/>
        </w:rPr>
        <w:lastRenderedPageBreak/>
        <w:t xml:space="preserve">мергелей. В известняках </w:t>
      </w:r>
      <w:proofErr w:type="gramStart"/>
      <w:r w:rsidRPr="004D239C">
        <w:rPr>
          <w:rFonts w:ascii="Times New Roman" w:hAnsi="Times New Roman" w:cs="Times New Roman"/>
          <w:sz w:val="28"/>
          <w:szCs w:val="28"/>
        </w:rPr>
        <w:t>достаточно обильны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 зерна глауконита. На крайнем юге описываемой территории </w:t>
      </w:r>
      <w:proofErr w:type="gramStart"/>
      <w:r w:rsidRPr="004D239C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 представлена маломощными (0,2-</w:t>
      </w:r>
      <w:smartTag w:uri="urn:schemas-microsoft-com:office:smarttags" w:element="metricconverter">
        <w:smartTagPr>
          <w:attr w:name="ProductID" w:val="0,6 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0,6 м</w:t>
        </w:r>
      </w:smartTag>
      <w:r w:rsidRPr="004D239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доломитизированными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известняками с очень многочисленными зернами гл</w:t>
      </w:r>
      <w:r w:rsidRPr="004D239C">
        <w:rPr>
          <w:rFonts w:ascii="Times New Roman" w:hAnsi="Times New Roman" w:cs="Times New Roman"/>
          <w:sz w:val="28"/>
          <w:szCs w:val="28"/>
        </w:rPr>
        <w:t>а</w:t>
      </w:r>
      <w:r w:rsidRPr="004D239C">
        <w:rPr>
          <w:rFonts w:ascii="Times New Roman" w:hAnsi="Times New Roman" w:cs="Times New Roman"/>
          <w:sz w:val="28"/>
          <w:szCs w:val="28"/>
        </w:rPr>
        <w:t xml:space="preserve">уконита. Мощность свиты до </w:t>
      </w:r>
      <w:smartTag w:uri="urn:schemas-microsoft-com:office:smarttags" w:element="metricconverter">
        <w:smartTagPr>
          <w:attr w:name="ProductID" w:val="2,2 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2,2 м</w:t>
        </w:r>
      </w:smartTag>
      <w:r w:rsidRPr="004D239C">
        <w:rPr>
          <w:rFonts w:ascii="Times New Roman" w:hAnsi="Times New Roman" w:cs="Times New Roman"/>
          <w:sz w:val="28"/>
          <w:szCs w:val="28"/>
        </w:rPr>
        <w:t>.</w:t>
      </w:r>
    </w:p>
    <w:p w:rsidR="000A06FC" w:rsidRPr="004D239C" w:rsidRDefault="000A06FC" w:rsidP="00BE22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39C">
        <w:rPr>
          <w:rFonts w:ascii="Times New Roman" w:hAnsi="Times New Roman" w:cs="Times New Roman"/>
          <w:sz w:val="28"/>
          <w:szCs w:val="28"/>
        </w:rPr>
        <w:t xml:space="preserve">Залегающая выше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</w:rPr>
        <w:t>пиворская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свита</w:t>
      </w:r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r w:rsidRPr="007A1235">
        <w:rPr>
          <w:rFonts w:ascii="Times New Roman" w:hAnsi="Times New Roman" w:cs="Times New Roman"/>
          <w:sz w:val="28"/>
          <w:szCs w:val="28"/>
        </w:rPr>
        <w:t>(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A123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4D239C">
        <w:rPr>
          <w:rFonts w:ascii="Times New Roman" w:hAnsi="Times New Roman" w:cs="Times New Roman"/>
          <w:i/>
          <w:iCs/>
          <w:sz w:val="28"/>
          <w:szCs w:val="28"/>
          <w:lang w:val="en-US"/>
        </w:rPr>
        <w:t>pv</w:t>
      </w:r>
      <w:proofErr w:type="spellEnd"/>
      <w:r w:rsidRPr="007A1235">
        <w:rPr>
          <w:rFonts w:ascii="Times New Roman" w:hAnsi="Times New Roman" w:cs="Times New Roman"/>
          <w:iCs/>
          <w:sz w:val="28"/>
          <w:szCs w:val="28"/>
        </w:rPr>
        <w:t>)</w:t>
      </w:r>
      <w:r w:rsidRPr="004D239C">
        <w:rPr>
          <w:rFonts w:ascii="Times New Roman" w:hAnsi="Times New Roman" w:cs="Times New Roman"/>
          <w:b/>
          <w:sz w:val="28"/>
          <w:szCs w:val="28"/>
        </w:rPr>
        <w:t>,</w:t>
      </w:r>
      <w:r w:rsidRPr="004D239C">
        <w:rPr>
          <w:rFonts w:ascii="Times New Roman" w:hAnsi="Times New Roman" w:cs="Times New Roman"/>
          <w:sz w:val="28"/>
          <w:szCs w:val="28"/>
        </w:rPr>
        <w:t xml:space="preserve"> относящаяся к нижней ч</w:t>
      </w:r>
      <w:r w:rsidRPr="004D239C">
        <w:rPr>
          <w:rFonts w:ascii="Times New Roman" w:hAnsi="Times New Roman" w:cs="Times New Roman"/>
          <w:sz w:val="28"/>
          <w:szCs w:val="28"/>
        </w:rPr>
        <w:t>а</w:t>
      </w:r>
      <w:r w:rsidRPr="004D239C">
        <w:rPr>
          <w:rFonts w:ascii="Times New Roman" w:hAnsi="Times New Roman" w:cs="Times New Roman"/>
          <w:sz w:val="28"/>
          <w:szCs w:val="28"/>
        </w:rPr>
        <w:t xml:space="preserve">сти </w:t>
      </w:r>
      <w:proofErr w:type="spellStart"/>
      <w:r w:rsidRPr="004D239C">
        <w:rPr>
          <w:rFonts w:ascii="Times New Roman" w:hAnsi="Times New Roman" w:cs="Times New Roman"/>
          <w:bCs/>
          <w:sz w:val="28"/>
          <w:szCs w:val="28"/>
        </w:rPr>
        <w:t>кундаского</w:t>
      </w:r>
      <w:proofErr w:type="spellEnd"/>
      <w:r w:rsidRPr="004D239C">
        <w:rPr>
          <w:rFonts w:ascii="Times New Roman" w:hAnsi="Times New Roman" w:cs="Times New Roman"/>
          <w:bCs/>
          <w:sz w:val="28"/>
          <w:szCs w:val="28"/>
        </w:rPr>
        <w:t xml:space="preserve"> горизонта </w:t>
      </w:r>
      <w:r w:rsidRPr="004D239C">
        <w:rPr>
          <w:rFonts w:ascii="Times New Roman" w:hAnsi="Times New Roman" w:cs="Times New Roman"/>
          <w:sz w:val="28"/>
          <w:szCs w:val="28"/>
        </w:rPr>
        <w:t>(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A123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kd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>), на севере и северо-западе описываемой те</w:t>
      </w:r>
      <w:r w:rsidRPr="004D239C">
        <w:rPr>
          <w:rFonts w:ascii="Times New Roman" w:hAnsi="Times New Roman" w:cs="Times New Roman"/>
          <w:sz w:val="28"/>
          <w:szCs w:val="28"/>
        </w:rPr>
        <w:t>р</w:t>
      </w:r>
      <w:r w:rsidRPr="004D239C">
        <w:rPr>
          <w:rFonts w:ascii="Times New Roman" w:hAnsi="Times New Roman" w:cs="Times New Roman"/>
          <w:sz w:val="28"/>
          <w:szCs w:val="28"/>
        </w:rPr>
        <w:t xml:space="preserve">ритории представлена толщей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переслаивания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пестроцветных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известняков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имергелей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. На юге и юго-востоке территории развиты, преимущественно, массивные, красноцветные, сильно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доломитизированные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известняки с н</w:t>
      </w:r>
      <w:r w:rsidRPr="004D239C">
        <w:rPr>
          <w:rFonts w:ascii="Times New Roman" w:hAnsi="Times New Roman" w:cs="Times New Roman"/>
          <w:sz w:val="28"/>
          <w:szCs w:val="28"/>
        </w:rPr>
        <w:t>е</w:t>
      </w:r>
      <w:r w:rsidRPr="004D239C">
        <w:rPr>
          <w:rFonts w:ascii="Times New Roman" w:hAnsi="Times New Roman" w:cs="Times New Roman"/>
          <w:sz w:val="28"/>
          <w:szCs w:val="28"/>
        </w:rPr>
        <w:t>многочисленными зернами глауконита. В отличие от подстилающих отлож</w:t>
      </w:r>
      <w:r w:rsidRPr="004D239C">
        <w:rPr>
          <w:rFonts w:ascii="Times New Roman" w:hAnsi="Times New Roman" w:cs="Times New Roman"/>
          <w:sz w:val="28"/>
          <w:szCs w:val="28"/>
        </w:rPr>
        <w:t>е</w:t>
      </w:r>
      <w:r w:rsidRPr="004D239C">
        <w:rPr>
          <w:rFonts w:ascii="Times New Roman" w:hAnsi="Times New Roman" w:cs="Times New Roman"/>
          <w:sz w:val="28"/>
          <w:szCs w:val="28"/>
        </w:rPr>
        <w:t xml:space="preserve">ний, в породах содержится много железистых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псевдооолитов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пестроцве</w:t>
      </w:r>
      <w:r w:rsidRPr="004D239C">
        <w:rPr>
          <w:rFonts w:ascii="Times New Roman" w:hAnsi="Times New Roman" w:cs="Times New Roman"/>
          <w:sz w:val="28"/>
          <w:szCs w:val="28"/>
        </w:rPr>
        <w:t>т</w:t>
      </w:r>
      <w:r w:rsidRPr="004D239C">
        <w:rPr>
          <w:rFonts w:ascii="Times New Roman" w:hAnsi="Times New Roman" w:cs="Times New Roman"/>
          <w:sz w:val="28"/>
          <w:szCs w:val="28"/>
        </w:rPr>
        <w:t>ных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пятен. Мощность свиты </w:t>
      </w:r>
      <w:smartTag w:uri="urn:schemas-microsoft-com:office:smarttags" w:element="metricconverter">
        <w:smartTagPr>
          <w:attr w:name="ProductID" w:val="3,6 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3,6 м</w:t>
        </w:r>
      </w:smartTag>
      <w:r w:rsidRPr="004D239C">
        <w:rPr>
          <w:rFonts w:ascii="Times New Roman" w:hAnsi="Times New Roman" w:cs="Times New Roman"/>
          <w:sz w:val="28"/>
          <w:szCs w:val="28"/>
        </w:rPr>
        <w:t>.</w:t>
      </w:r>
    </w:p>
    <w:p w:rsidR="000A06FC" w:rsidRPr="004D239C" w:rsidRDefault="000A06FC" w:rsidP="00BE227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4D239C">
        <w:rPr>
          <w:rFonts w:ascii="Times New Roman" w:hAnsi="Times New Roman" w:cs="Times New Roman"/>
          <w:i/>
          <w:iCs/>
          <w:sz w:val="28"/>
          <w:szCs w:val="28"/>
        </w:rPr>
        <w:t>Твярячюская</w:t>
      </w:r>
      <w:proofErr w:type="spellEnd"/>
      <w:r w:rsidRPr="004D239C">
        <w:rPr>
          <w:rFonts w:ascii="Times New Roman" w:hAnsi="Times New Roman" w:cs="Times New Roman"/>
          <w:i/>
          <w:iCs/>
          <w:sz w:val="28"/>
          <w:szCs w:val="28"/>
        </w:rPr>
        <w:t xml:space="preserve"> свита</w:t>
      </w:r>
      <w:r w:rsidRPr="004D239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7A1235">
        <w:rPr>
          <w:rFonts w:ascii="Times New Roman" w:hAnsi="Times New Roman" w:cs="Times New Roman"/>
          <w:iCs/>
          <w:sz w:val="28"/>
          <w:szCs w:val="28"/>
        </w:rPr>
        <w:t>(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A123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4D239C">
        <w:rPr>
          <w:rFonts w:ascii="Times New Roman" w:hAnsi="Times New Roman" w:cs="Times New Roman"/>
          <w:i/>
          <w:iCs/>
          <w:sz w:val="28"/>
          <w:szCs w:val="28"/>
          <w:lang w:val="en-US"/>
        </w:rPr>
        <w:t>tv</w:t>
      </w:r>
      <w:proofErr w:type="spellEnd"/>
      <w:r w:rsidRPr="007A1235">
        <w:rPr>
          <w:rFonts w:ascii="Times New Roman" w:hAnsi="Times New Roman" w:cs="Times New Roman"/>
          <w:iCs/>
          <w:sz w:val="28"/>
          <w:szCs w:val="28"/>
        </w:rPr>
        <w:t>)</w:t>
      </w:r>
      <w:r w:rsidRPr="007A1235">
        <w:rPr>
          <w:rFonts w:ascii="Times New Roman" w:hAnsi="Times New Roman" w:cs="Times New Roman"/>
          <w:sz w:val="28"/>
          <w:szCs w:val="28"/>
        </w:rPr>
        <w:t>,</w:t>
      </w:r>
      <w:r w:rsidRPr="004D239C">
        <w:rPr>
          <w:rFonts w:ascii="Times New Roman" w:hAnsi="Times New Roman" w:cs="Times New Roman"/>
          <w:sz w:val="28"/>
          <w:szCs w:val="28"/>
        </w:rPr>
        <w:t xml:space="preserve"> соответствующая средней и верхней части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кундаского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горизонта (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A123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kd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>), в северной и северо-западной части рассматр</w:t>
      </w:r>
      <w:r w:rsidRPr="004D239C">
        <w:rPr>
          <w:rFonts w:ascii="Times New Roman" w:hAnsi="Times New Roman" w:cs="Times New Roman"/>
          <w:sz w:val="28"/>
          <w:szCs w:val="28"/>
        </w:rPr>
        <w:t>и</w:t>
      </w:r>
      <w:r w:rsidRPr="004D239C">
        <w:rPr>
          <w:rFonts w:ascii="Times New Roman" w:hAnsi="Times New Roman" w:cs="Times New Roman"/>
          <w:sz w:val="28"/>
          <w:szCs w:val="28"/>
        </w:rPr>
        <w:t xml:space="preserve">ваемой территории представлена довольно однородной толщей голубовато-зеленоватых 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пестроцветных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>, рыхлых мергелей с редкими тонкими (1-</w:t>
      </w:r>
      <w:smartTag w:uri="urn:schemas-microsoft-com:office:smarttags" w:element="metricconverter">
        <w:smartTagPr>
          <w:attr w:name="ProductID" w:val="5 с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5 см</w:t>
        </w:r>
      </w:smartTag>
      <w:r w:rsidRPr="004D239C">
        <w:rPr>
          <w:rFonts w:ascii="Times New Roman" w:hAnsi="Times New Roman" w:cs="Times New Roman"/>
          <w:sz w:val="28"/>
          <w:szCs w:val="28"/>
        </w:rPr>
        <w:t xml:space="preserve">) прослоями известняков. В мергелях обычны темные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пиртизированные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пятна, обильны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углефицированные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растительные остатки. Характерно обилие х</w:t>
      </w:r>
      <w:r w:rsidRPr="004D239C">
        <w:rPr>
          <w:rFonts w:ascii="Times New Roman" w:hAnsi="Times New Roman" w:cs="Times New Roman"/>
          <w:sz w:val="28"/>
          <w:szCs w:val="28"/>
        </w:rPr>
        <w:t>о</w:t>
      </w:r>
      <w:r w:rsidRPr="004D239C">
        <w:rPr>
          <w:rFonts w:ascii="Times New Roman" w:hAnsi="Times New Roman" w:cs="Times New Roman"/>
          <w:sz w:val="28"/>
          <w:szCs w:val="28"/>
        </w:rPr>
        <w:t xml:space="preserve">рошо сохранившихся остатков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брахиопод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 мшанок, среди которых особенно </w:t>
      </w:r>
      <w:proofErr w:type="gramStart"/>
      <w:r w:rsidRPr="004D239C">
        <w:rPr>
          <w:rFonts w:ascii="Times New Roman" w:hAnsi="Times New Roman" w:cs="Times New Roman"/>
          <w:sz w:val="28"/>
          <w:szCs w:val="28"/>
        </w:rPr>
        <w:t>многочисленны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Nicolella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pterygoidea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r w:rsidRPr="004D239C">
        <w:rPr>
          <w:rFonts w:ascii="Times New Roman" w:hAnsi="Times New Roman" w:cs="Times New Roman"/>
          <w:sz w:val="28"/>
          <w:szCs w:val="28"/>
          <w:lang w:val="en-US"/>
        </w:rPr>
        <w:t>Pander</w:t>
      </w:r>
      <w:r w:rsidRPr="004D239C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Lycophoria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nucella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D239C">
        <w:rPr>
          <w:rFonts w:ascii="Times New Roman" w:hAnsi="Times New Roman" w:cs="Times New Roman"/>
          <w:sz w:val="28"/>
          <w:szCs w:val="28"/>
          <w:lang w:val="en-US"/>
        </w:rPr>
        <w:t>Dalman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Orthambonites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calligramma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r w:rsidRPr="004D239C">
        <w:rPr>
          <w:rFonts w:ascii="Times New Roman" w:hAnsi="Times New Roman" w:cs="Times New Roman"/>
          <w:sz w:val="28"/>
          <w:szCs w:val="28"/>
          <w:lang w:val="en-US"/>
        </w:rPr>
        <w:t>Pander</w:t>
      </w:r>
      <w:r w:rsidRPr="004D239C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Dianulites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multimesoporicus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sz w:val="28"/>
          <w:szCs w:val="28"/>
          <w:lang w:val="en-US"/>
        </w:rPr>
        <w:t>Modzalevskaya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, 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4D239C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helenae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239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4D239C">
        <w:rPr>
          <w:rFonts w:ascii="Times New Roman" w:hAnsi="Times New Roman" w:cs="Times New Roman"/>
          <w:sz w:val="28"/>
          <w:szCs w:val="28"/>
          <w:lang w:val="en-US"/>
        </w:rPr>
        <w:t>Modzalevskaya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), 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Revalotrypa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gibbosa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D239C">
        <w:rPr>
          <w:rFonts w:ascii="Times New Roman" w:hAnsi="Times New Roman" w:cs="Times New Roman"/>
          <w:sz w:val="28"/>
          <w:szCs w:val="28"/>
          <w:lang w:val="en-US"/>
        </w:rPr>
        <w:t>Bassler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>). На юге и юго-востоке территории, с приближением к границе современного ра</w:t>
      </w:r>
      <w:r w:rsidRPr="004D239C">
        <w:rPr>
          <w:rFonts w:ascii="Times New Roman" w:hAnsi="Times New Roman" w:cs="Times New Roman"/>
          <w:sz w:val="28"/>
          <w:szCs w:val="28"/>
        </w:rPr>
        <w:t>с</w:t>
      </w:r>
      <w:r w:rsidRPr="004D239C">
        <w:rPr>
          <w:rFonts w:ascii="Times New Roman" w:hAnsi="Times New Roman" w:cs="Times New Roman"/>
          <w:sz w:val="28"/>
          <w:szCs w:val="28"/>
        </w:rPr>
        <w:t xml:space="preserve">пространения свиты, разрез становится </w:t>
      </w:r>
      <w:proofErr w:type="gramStart"/>
      <w:r w:rsidRPr="004D239C">
        <w:rPr>
          <w:rFonts w:ascii="Times New Roman" w:hAnsi="Times New Roman" w:cs="Times New Roman"/>
          <w:sz w:val="28"/>
          <w:szCs w:val="28"/>
        </w:rPr>
        <w:t>более карбонатным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 (уже заметно преобладают известняки), и более дискретным, в связи, с чем мощность св</w:t>
      </w:r>
      <w:r w:rsidRPr="004D239C">
        <w:rPr>
          <w:rFonts w:ascii="Times New Roman" w:hAnsi="Times New Roman" w:cs="Times New Roman"/>
          <w:sz w:val="28"/>
          <w:szCs w:val="28"/>
        </w:rPr>
        <w:t>и</w:t>
      </w:r>
      <w:r w:rsidRPr="004D239C">
        <w:rPr>
          <w:rFonts w:ascii="Times New Roman" w:hAnsi="Times New Roman" w:cs="Times New Roman"/>
          <w:sz w:val="28"/>
          <w:szCs w:val="28"/>
        </w:rPr>
        <w:t xml:space="preserve">ты постепенно и закономерно уменьшается (от </w:t>
      </w:r>
      <w:smartTag w:uri="urn:schemas-microsoft-com:office:smarttags" w:element="metricconverter">
        <w:smartTagPr>
          <w:attr w:name="ProductID" w:val="5,6 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5,6 м</w:t>
        </w:r>
      </w:smartTag>
      <w:r w:rsidRPr="004D239C">
        <w:rPr>
          <w:rFonts w:ascii="Times New Roman" w:hAnsi="Times New Roman" w:cs="Times New Roman"/>
          <w:sz w:val="28"/>
          <w:szCs w:val="28"/>
        </w:rPr>
        <w:t xml:space="preserve"> на крайнем севере до 1,0-</w:t>
      </w:r>
      <w:smartTag w:uri="urn:schemas-microsoft-com:office:smarttags" w:element="metricconverter">
        <w:smartTagPr>
          <w:attr w:name="ProductID" w:val="1,5 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1,5 м</w:t>
        </w:r>
      </w:smartTag>
      <w:r w:rsidRPr="004D239C">
        <w:rPr>
          <w:rFonts w:ascii="Times New Roman" w:hAnsi="Times New Roman" w:cs="Times New Roman"/>
          <w:sz w:val="28"/>
          <w:szCs w:val="28"/>
        </w:rPr>
        <w:t xml:space="preserve"> вблизи границы современного распространения).</w:t>
      </w:r>
      <w:r w:rsidRPr="004D239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2AF636" wp14:editId="45342426">
                <wp:simplePos x="0" y="0"/>
                <wp:positionH relativeFrom="column">
                  <wp:posOffset>5372100</wp:posOffset>
                </wp:positionH>
                <wp:positionV relativeFrom="paragraph">
                  <wp:posOffset>-9366250</wp:posOffset>
                </wp:positionV>
                <wp:extent cx="571500" cy="342900"/>
                <wp:effectExtent l="9525" t="13970" r="9525" b="508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1235" w:rsidRDefault="007A1235" w:rsidP="000A06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423pt;margin-top:-737.5pt;width:4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" strokecolor="white">
                <v:textbox>
                  <w:txbxContent>
                    <w:p w:rsidR="007A1235" w:rsidRDefault="007A1235" w:rsidP="000A06FC"/>
                  </w:txbxContent>
                </v:textbox>
              </v:shape>
            </w:pict>
          </mc:Fallback>
        </mc:AlternateContent>
      </w:r>
    </w:p>
    <w:p w:rsidR="000A06FC" w:rsidRPr="004D239C" w:rsidRDefault="000A06FC" w:rsidP="00BE22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239C">
        <w:rPr>
          <w:rFonts w:ascii="Times New Roman" w:hAnsi="Times New Roman" w:cs="Times New Roman"/>
          <w:i/>
          <w:iCs/>
          <w:sz w:val="28"/>
          <w:szCs w:val="28"/>
        </w:rPr>
        <w:t>Миорская</w:t>
      </w:r>
      <w:proofErr w:type="spellEnd"/>
      <w:r w:rsidRPr="004D239C">
        <w:rPr>
          <w:rFonts w:ascii="Times New Roman" w:hAnsi="Times New Roman" w:cs="Times New Roman"/>
          <w:i/>
          <w:iCs/>
          <w:sz w:val="28"/>
          <w:szCs w:val="28"/>
        </w:rPr>
        <w:t xml:space="preserve"> свита</w:t>
      </w:r>
      <w:r w:rsidRPr="004D239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7A1235">
        <w:rPr>
          <w:rFonts w:ascii="Times New Roman" w:hAnsi="Times New Roman" w:cs="Times New Roman"/>
          <w:iCs/>
          <w:sz w:val="28"/>
          <w:szCs w:val="28"/>
        </w:rPr>
        <w:t>(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A123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mr</w:t>
      </w:r>
      <w:proofErr w:type="spellEnd"/>
      <w:r w:rsidRPr="007A1235">
        <w:rPr>
          <w:rFonts w:ascii="Times New Roman" w:hAnsi="Times New Roman" w:cs="Times New Roman"/>
          <w:sz w:val="28"/>
          <w:szCs w:val="28"/>
        </w:rPr>
        <w:t>)</w:t>
      </w:r>
      <w:r w:rsidRPr="004D239C">
        <w:rPr>
          <w:rFonts w:ascii="Times New Roman" w:hAnsi="Times New Roman" w:cs="Times New Roman"/>
          <w:sz w:val="28"/>
          <w:szCs w:val="28"/>
        </w:rPr>
        <w:t xml:space="preserve"> отвечает нерасчлененным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азерискому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ла</w:t>
      </w:r>
      <w:r w:rsidRPr="004D239C">
        <w:rPr>
          <w:rFonts w:ascii="Times New Roman" w:hAnsi="Times New Roman" w:cs="Times New Roman"/>
          <w:sz w:val="28"/>
          <w:szCs w:val="28"/>
        </w:rPr>
        <w:t>с</w:t>
      </w:r>
      <w:r w:rsidRPr="004D239C">
        <w:rPr>
          <w:rFonts w:ascii="Times New Roman" w:hAnsi="Times New Roman" w:cs="Times New Roman"/>
          <w:sz w:val="28"/>
          <w:szCs w:val="28"/>
        </w:rPr>
        <w:t>намягискому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A123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az</w:t>
      </w:r>
      <w:proofErr w:type="spellEnd"/>
      <w:r w:rsidRPr="007A1235">
        <w:rPr>
          <w:rFonts w:ascii="Times New Roman" w:hAnsi="Times New Roman" w:cs="Times New Roman"/>
          <w:i/>
          <w:sz w:val="28"/>
          <w:szCs w:val="28"/>
        </w:rPr>
        <w:t>-</w:t>
      </w:r>
      <w:proofErr w:type="spellStart"/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ls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) </w:t>
      </w:r>
      <w:r w:rsidRPr="004D239C">
        <w:rPr>
          <w:rFonts w:ascii="Times New Roman" w:hAnsi="Times New Roman" w:cs="Times New Roman"/>
          <w:bCs/>
          <w:sz w:val="28"/>
          <w:szCs w:val="28"/>
        </w:rPr>
        <w:t>горизонтам</w:t>
      </w:r>
      <w:r w:rsidRPr="004D239C">
        <w:rPr>
          <w:rFonts w:ascii="Times New Roman" w:hAnsi="Times New Roman" w:cs="Times New Roman"/>
          <w:b/>
          <w:sz w:val="28"/>
          <w:szCs w:val="28"/>
        </w:rPr>
        <w:t>.</w:t>
      </w:r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D239C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 представлена достаточно одноро</w:t>
      </w:r>
      <w:r w:rsidRPr="004D239C">
        <w:rPr>
          <w:rFonts w:ascii="Times New Roman" w:hAnsi="Times New Roman" w:cs="Times New Roman"/>
          <w:sz w:val="28"/>
          <w:szCs w:val="28"/>
        </w:rPr>
        <w:t>д</w:t>
      </w:r>
      <w:r w:rsidRPr="004D239C">
        <w:rPr>
          <w:rFonts w:ascii="Times New Roman" w:hAnsi="Times New Roman" w:cs="Times New Roman"/>
          <w:sz w:val="28"/>
          <w:szCs w:val="28"/>
        </w:rPr>
        <w:t xml:space="preserve">ной,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литологически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выдержанной на всей территории Северо-западной структурно-фациальной зоны относительно маломощной (3-</w:t>
      </w:r>
      <w:smartTag w:uri="urn:schemas-microsoft-com:office:smarttags" w:element="metricconverter">
        <w:smartTagPr>
          <w:attr w:name="ProductID" w:val="5 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5 м</w:t>
        </w:r>
      </w:smartTag>
      <w:r w:rsidRPr="004D239C">
        <w:rPr>
          <w:rFonts w:ascii="Times New Roman" w:hAnsi="Times New Roman" w:cs="Times New Roman"/>
          <w:sz w:val="28"/>
          <w:szCs w:val="28"/>
        </w:rPr>
        <w:t>) толщей и</w:t>
      </w:r>
      <w:r w:rsidRPr="004D239C">
        <w:rPr>
          <w:rFonts w:ascii="Times New Roman" w:hAnsi="Times New Roman" w:cs="Times New Roman"/>
          <w:sz w:val="28"/>
          <w:szCs w:val="28"/>
        </w:rPr>
        <w:t>з</w:t>
      </w:r>
      <w:r w:rsidRPr="004D239C">
        <w:rPr>
          <w:rFonts w:ascii="Times New Roman" w:hAnsi="Times New Roman" w:cs="Times New Roman"/>
          <w:sz w:val="28"/>
          <w:szCs w:val="28"/>
        </w:rPr>
        <w:t xml:space="preserve">вестняков. </w:t>
      </w:r>
      <w:proofErr w:type="gramStart"/>
      <w:r w:rsidRPr="004D239C">
        <w:rPr>
          <w:rFonts w:ascii="Times New Roman" w:hAnsi="Times New Roman" w:cs="Times New Roman"/>
          <w:sz w:val="28"/>
          <w:szCs w:val="28"/>
        </w:rPr>
        <w:t>Известняки массивные, красновато-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пестроцветные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>, обогащенные (особенно в низах разреза бурыми (железистыми) и светлыми (карбонатн</w:t>
      </w:r>
      <w:r w:rsidRPr="004D239C">
        <w:rPr>
          <w:rFonts w:ascii="Times New Roman" w:hAnsi="Times New Roman" w:cs="Times New Roman"/>
          <w:sz w:val="28"/>
          <w:szCs w:val="28"/>
        </w:rPr>
        <w:t>ы</w:t>
      </w:r>
      <w:r w:rsidRPr="004D239C">
        <w:rPr>
          <w:rFonts w:ascii="Times New Roman" w:hAnsi="Times New Roman" w:cs="Times New Roman"/>
          <w:sz w:val="28"/>
          <w:szCs w:val="28"/>
        </w:rPr>
        <w:t xml:space="preserve">ми)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псевдооолитами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 Органические остатки редки и представлены в осно</w:t>
      </w:r>
      <w:r w:rsidRPr="004D239C">
        <w:rPr>
          <w:rFonts w:ascii="Times New Roman" w:hAnsi="Times New Roman" w:cs="Times New Roman"/>
          <w:sz w:val="28"/>
          <w:szCs w:val="28"/>
        </w:rPr>
        <w:t>в</w:t>
      </w:r>
      <w:r w:rsidRPr="004D239C">
        <w:rPr>
          <w:rFonts w:ascii="Times New Roman" w:hAnsi="Times New Roman" w:cs="Times New Roman"/>
          <w:sz w:val="28"/>
          <w:szCs w:val="28"/>
        </w:rPr>
        <w:t>ном масси</w:t>
      </w:r>
      <w:r w:rsidRPr="004D239C">
        <w:rPr>
          <w:rFonts w:ascii="Times New Roman" w:hAnsi="Times New Roman" w:cs="Times New Roman"/>
          <w:sz w:val="28"/>
          <w:szCs w:val="28"/>
        </w:rPr>
        <w:t>в</w:t>
      </w:r>
      <w:r w:rsidRPr="004D239C">
        <w:rPr>
          <w:rFonts w:ascii="Times New Roman" w:hAnsi="Times New Roman" w:cs="Times New Roman"/>
          <w:sz w:val="28"/>
          <w:szCs w:val="28"/>
        </w:rPr>
        <w:t>ными колониями мшанок (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Mesotrytpa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bystrowi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sz w:val="28"/>
          <w:szCs w:val="28"/>
          <w:lang w:val="en-US"/>
        </w:rPr>
        <w:t>Modzalevskaya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, 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4D239C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excentrica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sz w:val="28"/>
          <w:szCs w:val="28"/>
          <w:lang w:val="en-US"/>
        </w:rPr>
        <w:t>Modzalevskaya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Dianulites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janishewskyi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sz w:val="28"/>
          <w:szCs w:val="28"/>
          <w:lang w:val="en-US"/>
        </w:rPr>
        <w:t>Modzalevskaya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Esthoniopora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communis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sz w:val="28"/>
          <w:szCs w:val="28"/>
          <w:lang w:val="en-US"/>
        </w:rPr>
        <w:t>Bassler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Hemiphragma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pygmaeum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sz w:val="28"/>
          <w:szCs w:val="28"/>
          <w:lang w:val="en-US"/>
        </w:rPr>
        <w:t>Bassler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). Кроме того, в известняках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мио</w:t>
      </w:r>
      <w:r w:rsidRPr="004D239C">
        <w:rPr>
          <w:rFonts w:ascii="Times New Roman" w:hAnsi="Times New Roman" w:cs="Times New Roman"/>
          <w:sz w:val="28"/>
          <w:szCs w:val="28"/>
        </w:rPr>
        <w:t>р</w:t>
      </w:r>
      <w:r w:rsidRPr="004D239C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свиты часто встречаются крупные сферические чашки иглокожих рода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Echinosphaerites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>, ростры цефалопод и обломки панцирей трилобитов. Мо</w:t>
      </w:r>
      <w:r w:rsidRPr="004D239C">
        <w:rPr>
          <w:rFonts w:ascii="Times New Roman" w:hAnsi="Times New Roman" w:cs="Times New Roman"/>
          <w:sz w:val="28"/>
          <w:szCs w:val="28"/>
        </w:rPr>
        <w:t>щ</w:t>
      </w:r>
      <w:r w:rsidRPr="004D239C">
        <w:rPr>
          <w:rFonts w:ascii="Times New Roman" w:hAnsi="Times New Roman" w:cs="Times New Roman"/>
          <w:sz w:val="28"/>
          <w:szCs w:val="28"/>
        </w:rPr>
        <w:t xml:space="preserve">ность свиты до </w:t>
      </w:r>
      <w:smartTag w:uri="urn:schemas-microsoft-com:office:smarttags" w:element="metricconverter">
        <w:smartTagPr>
          <w:attr w:name="ProductID" w:val="5 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5 м</w:t>
        </w:r>
      </w:smartTag>
      <w:r w:rsidRPr="004D239C">
        <w:rPr>
          <w:rFonts w:ascii="Times New Roman" w:hAnsi="Times New Roman" w:cs="Times New Roman"/>
          <w:sz w:val="28"/>
          <w:szCs w:val="28"/>
        </w:rPr>
        <w:t>.</w:t>
      </w:r>
    </w:p>
    <w:p w:rsidR="000A06FC" w:rsidRPr="004D239C" w:rsidRDefault="000A06FC" w:rsidP="00BE22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239C">
        <w:rPr>
          <w:rFonts w:ascii="Times New Roman" w:hAnsi="Times New Roman" w:cs="Times New Roman"/>
          <w:i/>
          <w:sz w:val="28"/>
          <w:szCs w:val="28"/>
        </w:rPr>
        <w:t>Краштайская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свита </w:t>
      </w:r>
      <w:r w:rsidRPr="007A1235">
        <w:rPr>
          <w:rFonts w:ascii="Times New Roman" w:hAnsi="Times New Roman" w:cs="Times New Roman"/>
          <w:sz w:val="28"/>
          <w:szCs w:val="28"/>
        </w:rPr>
        <w:t>(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A123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kr</w:t>
      </w:r>
      <w:proofErr w:type="spellEnd"/>
      <w:r w:rsidRPr="007A1235">
        <w:rPr>
          <w:rFonts w:ascii="Times New Roman" w:hAnsi="Times New Roman" w:cs="Times New Roman"/>
          <w:sz w:val="28"/>
          <w:szCs w:val="28"/>
        </w:rPr>
        <w:t>)</w:t>
      </w:r>
      <w:r w:rsidRPr="004D239C">
        <w:rPr>
          <w:rFonts w:ascii="Times New Roman" w:hAnsi="Times New Roman" w:cs="Times New Roman"/>
          <w:sz w:val="28"/>
          <w:szCs w:val="28"/>
        </w:rPr>
        <w:t xml:space="preserve">, относящаяся к </w:t>
      </w:r>
      <w:proofErr w:type="spellStart"/>
      <w:r w:rsidRPr="004D239C">
        <w:rPr>
          <w:rFonts w:ascii="Times New Roman" w:hAnsi="Times New Roman" w:cs="Times New Roman"/>
          <w:bCs/>
          <w:sz w:val="28"/>
          <w:szCs w:val="28"/>
        </w:rPr>
        <w:t>ухакускому</w:t>
      </w:r>
      <w:proofErr w:type="spellEnd"/>
      <w:r w:rsidRPr="004D239C">
        <w:rPr>
          <w:rFonts w:ascii="Times New Roman" w:hAnsi="Times New Roman" w:cs="Times New Roman"/>
          <w:bCs/>
          <w:sz w:val="28"/>
          <w:szCs w:val="28"/>
        </w:rPr>
        <w:t xml:space="preserve"> горизонту (</w:t>
      </w:r>
      <w:r w:rsidRPr="004D239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4D239C">
        <w:rPr>
          <w:rFonts w:ascii="Times New Roman" w:hAnsi="Times New Roman" w:cs="Times New Roman"/>
          <w:sz w:val="28"/>
          <w:szCs w:val="28"/>
        </w:rPr>
        <w:t>2</w:t>
      </w:r>
      <w:r w:rsidRPr="004D239C">
        <w:rPr>
          <w:rFonts w:ascii="Times New Roman" w:hAnsi="Times New Roman" w:cs="Times New Roman"/>
          <w:sz w:val="28"/>
          <w:szCs w:val="28"/>
          <w:lang w:val="en-US"/>
        </w:rPr>
        <w:t>uh</w:t>
      </w:r>
      <w:r w:rsidRPr="004D239C">
        <w:rPr>
          <w:rFonts w:ascii="Times New Roman" w:hAnsi="Times New Roman" w:cs="Times New Roman"/>
          <w:sz w:val="28"/>
          <w:szCs w:val="28"/>
        </w:rPr>
        <w:t xml:space="preserve">), представлена довольно однообразной толщей карбонатных пород. На севере – это, в основном, серые и зеленовато-серые,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неяснокомковатые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</w:t>
      </w:r>
      <w:r w:rsidRPr="004D239C">
        <w:rPr>
          <w:rFonts w:ascii="Times New Roman" w:hAnsi="Times New Roman" w:cs="Times New Roman"/>
          <w:sz w:val="28"/>
          <w:szCs w:val="28"/>
        </w:rPr>
        <w:t>з</w:t>
      </w:r>
      <w:r w:rsidRPr="004D239C">
        <w:rPr>
          <w:rFonts w:ascii="Times New Roman" w:hAnsi="Times New Roman" w:cs="Times New Roman"/>
          <w:sz w:val="28"/>
          <w:szCs w:val="28"/>
        </w:rPr>
        <w:t>вестняки; в нижней части разреза – массивные серые известняки с многочи</w:t>
      </w:r>
      <w:r w:rsidRPr="004D239C">
        <w:rPr>
          <w:rFonts w:ascii="Times New Roman" w:hAnsi="Times New Roman" w:cs="Times New Roman"/>
          <w:sz w:val="28"/>
          <w:szCs w:val="28"/>
        </w:rPr>
        <w:t>с</w:t>
      </w:r>
      <w:r w:rsidRPr="004D239C">
        <w:rPr>
          <w:rFonts w:ascii="Times New Roman" w:hAnsi="Times New Roman" w:cs="Times New Roman"/>
          <w:sz w:val="28"/>
          <w:szCs w:val="28"/>
        </w:rPr>
        <w:t>ле</w:t>
      </w:r>
      <w:r w:rsidRPr="004D239C">
        <w:rPr>
          <w:rFonts w:ascii="Times New Roman" w:hAnsi="Times New Roman" w:cs="Times New Roman"/>
          <w:sz w:val="28"/>
          <w:szCs w:val="28"/>
        </w:rPr>
        <w:t>н</w:t>
      </w:r>
      <w:r w:rsidRPr="004D239C">
        <w:rPr>
          <w:rFonts w:ascii="Times New Roman" w:hAnsi="Times New Roman" w:cs="Times New Roman"/>
          <w:sz w:val="28"/>
          <w:szCs w:val="28"/>
        </w:rPr>
        <w:t xml:space="preserve">ными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пиритизированными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поверхностями перерывов. Верхняя половина </w:t>
      </w:r>
      <w:r w:rsidRPr="004D239C">
        <w:rPr>
          <w:rFonts w:ascii="Times New Roman" w:hAnsi="Times New Roman" w:cs="Times New Roman"/>
          <w:sz w:val="28"/>
          <w:szCs w:val="28"/>
        </w:rPr>
        <w:lastRenderedPageBreak/>
        <w:t xml:space="preserve">разреза сложена толщей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переслаивания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серых комковатых 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неяснокомков</w:t>
      </w:r>
      <w:r w:rsidRPr="004D239C">
        <w:rPr>
          <w:rFonts w:ascii="Times New Roman" w:hAnsi="Times New Roman" w:cs="Times New Roman"/>
          <w:sz w:val="28"/>
          <w:szCs w:val="28"/>
        </w:rPr>
        <w:t>а</w:t>
      </w:r>
      <w:r w:rsidRPr="004D239C">
        <w:rPr>
          <w:rFonts w:ascii="Times New Roman" w:hAnsi="Times New Roman" w:cs="Times New Roman"/>
          <w:sz w:val="28"/>
          <w:szCs w:val="28"/>
        </w:rPr>
        <w:t>тых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известняков с маломощными прослоями темно-серых мергелей. В ю</w:t>
      </w:r>
      <w:r w:rsidRPr="004D239C">
        <w:rPr>
          <w:rFonts w:ascii="Times New Roman" w:hAnsi="Times New Roman" w:cs="Times New Roman"/>
          <w:sz w:val="28"/>
          <w:szCs w:val="28"/>
        </w:rPr>
        <w:t>ж</w:t>
      </w:r>
      <w:r w:rsidRPr="004D239C">
        <w:rPr>
          <w:rFonts w:ascii="Times New Roman" w:hAnsi="Times New Roman" w:cs="Times New Roman"/>
          <w:sz w:val="28"/>
          <w:szCs w:val="28"/>
        </w:rPr>
        <w:t>ной и юго-восточной части Прибалтийской моноклинали развиты, преим</w:t>
      </w:r>
      <w:r w:rsidRPr="004D239C">
        <w:rPr>
          <w:rFonts w:ascii="Times New Roman" w:hAnsi="Times New Roman" w:cs="Times New Roman"/>
          <w:sz w:val="28"/>
          <w:szCs w:val="28"/>
        </w:rPr>
        <w:t>у</w:t>
      </w:r>
      <w:r w:rsidRPr="004D239C">
        <w:rPr>
          <w:rFonts w:ascii="Times New Roman" w:hAnsi="Times New Roman" w:cs="Times New Roman"/>
          <w:sz w:val="28"/>
          <w:szCs w:val="28"/>
        </w:rPr>
        <w:t>щественно, серые массивные известняки с многочисленными (особенно в н</w:t>
      </w:r>
      <w:r w:rsidRPr="004D239C">
        <w:rPr>
          <w:rFonts w:ascii="Times New Roman" w:hAnsi="Times New Roman" w:cs="Times New Roman"/>
          <w:sz w:val="28"/>
          <w:szCs w:val="28"/>
        </w:rPr>
        <w:t>и</w:t>
      </w:r>
      <w:r w:rsidRPr="004D239C">
        <w:rPr>
          <w:rFonts w:ascii="Times New Roman" w:hAnsi="Times New Roman" w:cs="Times New Roman"/>
          <w:sz w:val="28"/>
          <w:szCs w:val="28"/>
        </w:rPr>
        <w:t>зах ра</w:t>
      </w:r>
      <w:r w:rsidRPr="004D239C">
        <w:rPr>
          <w:rFonts w:ascii="Times New Roman" w:hAnsi="Times New Roman" w:cs="Times New Roman"/>
          <w:sz w:val="28"/>
          <w:szCs w:val="28"/>
        </w:rPr>
        <w:t>з</w:t>
      </w:r>
      <w:r w:rsidRPr="004D239C">
        <w:rPr>
          <w:rFonts w:ascii="Times New Roman" w:hAnsi="Times New Roman" w:cs="Times New Roman"/>
          <w:sz w:val="28"/>
          <w:szCs w:val="28"/>
        </w:rPr>
        <w:t xml:space="preserve">реза)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пиритизированными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поверхностями перерывов. </w:t>
      </w:r>
      <w:proofErr w:type="gramStart"/>
      <w:r w:rsidRPr="004D239C">
        <w:rPr>
          <w:rFonts w:ascii="Times New Roman" w:hAnsi="Times New Roman" w:cs="Times New Roman"/>
          <w:sz w:val="28"/>
          <w:szCs w:val="28"/>
        </w:rPr>
        <w:t>Нижние 2-</w:t>
      </w:r>
      <w:smartTag w:uri="urn:schemas-microsoft-com:office:smarttags" w:element="metricconverter">
        <w:smartTagPr>
          <w:attr w:name="ProductID" w:val="3 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3 м</w:t>
        </w:r>
      </w:smartTag>
      <w:r w:rsidRPr="004D239C">
        <w:rPr>
          <w:rFonts w:ascii="Times New Roman" w:hAnsi="Times New Roman" w:cs="Times New Roman"/>
          <w:sz w:val="28"/>
          <w:szCs w:val="28"/>
        </w:rPr>
        <w:t xml:space="preserve"> разреза характеризуются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пестроцветностью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пород и присутствием просл</w:t>
      </w:r>
      <w:r w:rsidRPr="004D239C">
        <w:rPr>
          <w:rFonts w:ascii="Times New Roman" w:hAnsi="Times New Roman" w:cs="Times New Roman"/>
          <w:sz w:val="28"/>
          <w:szCs w:val="28"/>
        </w:rPr>
        <w:t>о</w:t>
      </w:r>
      <w:r w:rsidRPr="004D239C">
        <w:rPr>
          <w:rFonts w:ascii="Times New Roman" w:hAnsi="Times New Roman" w:cs="Times New Roman"/>
          <w:sz w:val="28"/>
          <w:szCs w:val="28"/>
        </w:rPr>
        <w:t xml:space="preserve">ев, обогащенных бурыми железистыми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псевдооолитами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 Характерной особенн</w:t>
      </w:r>
      <w:r w:rsidRPr="004D239C">
        <w:rPr>
          <w:rFonts w:ascii="Times New Roman" w:hAnsi="Times New Roman" w:cs="Times New Roman"/>
          <w:sz w:val="28"/>
          <w:szCs w:val="28"/>
        </w:rPr>
        <w:t>о</w:t>
      </w:r>
      <w:r w:rsidRPr="004D239C">
        <w:rPr>
          <w:rFonts w:ascii="Times New Roman" w:hAnsi="Times New Roman" w:cs="Times New Roman"/>
          <w:sz w:val="28"/>
          <w:szCs w:val="28"/>
        </w:rPr>
        <w:t xml:space="preserve">стью мергелей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краштайской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свиты является ярко-зеленая окраска. Мощность св</w:t>
      </w:r>
      <w:r w:rsidRPr="004D239C">
        <w:rPr>
          <w:rFonts w:ascii="Times New Roman" w:hAnsi="Times New Roman" w:cs="Times New Roman"/>
          <w:sz w:val="28"/>
          <w:szCs w:val="28"/>
        </w:rPr>
        <w:t>и</w:t>
      </w:r>
      <w:r w:rsidRPr="004D239C">
        <w:rPr>
          <w:rFonts w:ascii="Times New Roman" w:hAnsi="Times New Roman" w:cs="Times New Roman"/>
          <w:sz w:val="28"/>
          <w:szCs w:val="28"/>
        </w:rPr>
        <w:t xml:space="preserve">ты до </w:t>
      </w:r>
      <w:smartTag w:uri="urn:schemas-microsoft-com:office:smarttags" w:element="metricconverter">
        <w:smartTagPr>
          <w:attr w:name="ProductID" w:val="7,7 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7,7 м</w:t>
        </w:r>
      </w:smartTag>
      <w:r w:rsidRPr="004D239C">
        <w:rPr>
          <w:rFonts w:ascii="Times New Roman" w:hAnsi="Times New Roman" w:cs="Times New Roman"/>
          <w:sz w:val="28"/>
          <w:szCs w:val="28"/>
        </w:rPr>
        <w:t>.</w:t>
      </w:r>
    </w:p>
    <w:p w:rsidR="000A06FC" w:rsidRPr="004D239C" w:rsidRDefault="000A06FC" w:rsidP="00BE2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235">
        <w:rPr>
          <w:rFonts w:ascii="Times New Roman" w:hAnsi="Times New Roman" w:cs="Times New Roman"/>
          <w:i/>
          <w:sz w:val="28"/>
          <w:szCs w:val="28"/>
        </w:rPr>
        <w:t xml:space="preserve">Верхний отдел </w:t>
      </w:r>
      <w:r w:rsidRPr="007A1235">
        <w:rPr>
          <w:rFonts w:ascii="Times New Roman" w:hAnsi="Times New Roman" w:cs="Times New Roman"/>
          <w:sz w:val="28"/>
          <w:szCs w:val="28"/>
        </w:rPr>
        <w:t>(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A1235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="007A1235" w:rsidRPr="007A1235">
        <w:rPr>
          <w:rFonts w:ascii="Times New Roman" w:hAnsi="Times New Roman" w:cs="Times New Roman"/>
          <w:sz w:val="28"/>
          <w:szCs w:val="28"/>
        </w:rPr>
        <w:t>)</w:t>
      </w:r>
      <w:r w:rsidRPr="007A1235">
        <w:rPr>
          <w:rFonts w:ascii="Times New Roman" w:hAnsi="Times New Roman" w:cs="Times New Roman"/>
          <w:i/>
          <w:sz w:val="28"/>
          <w:szCs w:val="28"/>
        </w:rPr>
        <w:t>.</w:t>
      </w:r>
      <w:r w:rsidRPr="004D239C">
        <w:rPr>
          <w:rFonts w:ascii="Times New Roman" w:hAnsi="Times New Roman" w:cs="Times New Roman"/>
          <w:sz w:val="28"/>
          <w:szCs w:val="28"/>
        </w:rPr>
        <w:t xml:space="preserve"> К отделу относятся отложения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карадокского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A1235">
        <w:rPr>
          <w:rFonts w:ascii="Times New Roman" w:hAnsi="Times New Roman" w:cs="Times New Roman"/>
          <w:i/>
          <w:sz w:val="28"/>
          <w:szCs w:val="28"/>
        </w:rPr>
        <w:t>3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4D239C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кукрузеский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r w:rsidRPr="004D239C"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A1235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kk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идавереский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r w:rsidRPr="004D239C"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A1235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id</w:t>
      </w:r>
      <w:r w:rsidRPr="004D23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йыхвинский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r w:rsidRPr="004D239C"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A1235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jh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кейлаский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r w:rsidRPr="004D239C"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A1235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kl</w:t>
      </w:r>
      <w:r w:rsidRPr="004D23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оандуский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r w:rsidRPr="004D239C"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A1235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on</w:t>
      </w:r>
      <w:r w:rsidRPr="004D23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раквереский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r w:rsidRPr="004D239C"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A1235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rk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набалаский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r w:rsidRPr="004D239C"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A1235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nb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горизонты) 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ашгил</w:t>
      </w:r>
      <w:r w:rsidRPr="004D239C">
        <w:rPr>
          <w:rFonts w:ascii="Times New Roman" w:hAnsi="Times New Roman" w:cs="Times New Roman"/>
          <w:sz w:val="28"/>
          <w:szCs w:val="28"/>
        </w:rPr>
        <w:t>ь</w:t>
      </w:r>
      <w:r w:rsidRPr="004D239C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A1235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7A1235">
        <w:rPr>
          <w:rFonts w:ascii="Times New Roman" w:hAnsi="Times New Roman" w:cs="Times New Roman"/>
          <w:i/>
          <w:sz w:val="28"/>
          <w:szCs w:val="28"/>
        </w:rPr>
        <w:t>š</w:t>
      </w:r>
      <w:r w:rsidRPr="004D239C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вормсиский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r w:rsidRPr="004D239C"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A1235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vr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пиргуский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r w:rsidRPr="004D239C"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A1235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pg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поркуниский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r w:rsidRPr="004D239C"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A1235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гор</w:t>
      </w:r>
      <w:r w:rsidRPr="004D239C">
        <w:rPr>
          <w:rFonts w:ascii="Times New Roman" w:hAnsi="Times New Roman" w:cs="Times New Roman"/>
          <w:sz w:val="28"/>
          <w:szCs w:val="28"/>
        </w:rPr>
        <w:t>и</w:t>
      </w:r>
      <w:r w:rsidRPr="004D239C">
        <w:rPr>
          <w:rFonts w:ascii="Times New Roman" w:hAnsi="Times New Roman" w:cs="Times New Roman"/>
          <w:sz w:val="28"/>
          <w:szCs w:val="28"/>
        </w:rPr>
        <w:t>зонты) ярусов.</w:t>
      </w:r>
    </w:p>
    <w:p w:rsidR="000A06FC" w:rsidRPr="004D239C" w:rsidRDefault="000A06FC" w:rsidP="00BE22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239C">
        <w:rPr>
          <w:rFonts w:ascii="Times New Roman" w:hAnsi="Times New Roman" w:cs="Times New Roman"/>
          <w:i/>
          <w:sz w:val="28"/>
          <w:szCs w:val="28"/>
        </w:rPr>
        <w:t>Кряуносская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свита </w:t>
      </w:r>
      <w:r w:rsidRPr="007A1235">
        <w:rPr>
          <w:rFonts w:ascii="Times New Roman" w:hAnsi="Times New Roman" w:cs="Times New Roman"/>
          <w:sz w:val="28"/>
          <w:szCs w:val="28"/>
        </w:rPr>
        <w:t>(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A1235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krn</w:t>
      </w:r>
      <w:proofErr w:type="spellEnd"/>
      <w:r w:rsidRPr="007A1235">
        <w:rPr>
          <w:rFonts w:ascii="Times New Roman" w:hAnsi="Times New Roman" w:cs="Times New Roman"/>
          <w:sz w:val="28"/>
          <w:szCs w:val="28"/>
        </w:rPr>
        <w:t>)</w:t>
      </w:r>
      <w:r w:rsidRPr="004D239C">
        <w:rPr>
          <w:rFonts w:ascii="Times New Roman" w:hAnsi="Times New Roman" w:cs="Times New Roman"/>
          <w:b/>
          <w:sz w:val="28"/>
          <w:szCs w:val="28"/>
        </w:rPr>
        <w:t>,</w:t>
      </w:r>
      <w:r w:rsidRPr="004D239C">
        <w:rPr>
          <w:rFonts w:ascii="Times New Roman" w:hAnsi="Times New Roman" w:cs="Times New Roman"/>
          <w:sz w:val="28"/>
          <w:szCs w:val="28"/>
        </w:rPr>
        <w:t xml:space="preserve"> соответствующая </w:t>
      </w:r>
      <w:proofErr w:type="spellStart"/>
      <w:r w:rsidRPr="004D239C">
        <w:rPr>
          <w:rFonts w:ascii="Times New Roman" w:hAnsi="Times New Roman" w:cs="Times New Roman"/>
          <w:bCs/>
          <w:sz w:val="28"/>
          <w:szCs w:val="28"/>
        </w:rPr>
        <w:t>кукрузескому</w:t>
      </w:r>
      <w:proofErr w:type="spellEnd"/>
      <w:r w:rsidRPr="004D239C">
        <w:rPr>
          <w:rFonts w:ascii="Times New Roman" w:hAnsi="Times New Roman" w:cs="Times New Roman"/>
          <w:bCs/>
          <w:sz w:val="28"/>
          <w:szCs w:val="28"/>
        </w:rPr>
        <w:t xml:space="preserve"> горизонту</w:t>
      </w:r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A1235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7A1235">
        <w:rPr>
          <w:rFonts w:ascii="Times New Roman" w:hAnsi="Times New Roman" w:cs="Times New Roman"/>
          <w:i/>
          <w:sz w:val="28"/>
          <w:szCs w:val="28"/>
          <w:lang w:val="en-US"/>
        </w:rPr>
        <w:t>kk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), представлена на севере и северо-западе описываемой территории комковатыми (в основном) 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неяснокомковатыми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известняками, содержащ</w:t>
      </w:r>
      <w:r w:rsidRPr="004D239C">
        <w:rPr>
          <w:rFonts w:ascii="Times New Roman" w:hAnsi="Times New Roman" w:cs="Times New Roman"/>
          <w:sz w:val="28"/>
          <w:szCs w:val="28"/>
        </w:rPr>
        <w:t>и</w:t>
      </w:r>
      <w:r w:rsidRPr="004D239C">
        <w:rPr>
          <w:rFonts w:ascii="Times New Roman" w:hAnsi="Times New Roman" w:cs="Times New Roman"/>
          <w:sz w:val="28"/>
          <w:szCs w:val="28"/>
        </w:rPr>
        <w:t>ми, в отличие от подстилающих отложений, в большом количестве (ос</w:t>
      </w:r>
      <w:r w:rsidRPr="004D239C">
        <w:rPr>
          <w:rFonts w:ascii="Times New Roman" w:hAnsi="Times New Roman" w:cs="Times New Roman"/>
          <w:sz w:val="28"/>
          <w:szCs w:val="28"/>
        </w:rPr>
        <w:t>о</w:t>
      </w:r>
      <w:r w:rsidRPr="004D239C">
        <w:rPr>
          <w:rFonts w:ascii="Times New Roman" w:hAnsi="Times New Roman" w:cs="Times New Roman"/>
          <w:sz w:val="28"/>
          <w:szCs w:val="28"/>
        </w:rPr>
        <w:t xml:space="preserve">бенно в низах разреза) крупный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пиритизированный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детрит. На юге территории пр</w:t>
      </w:r>
      <w:r w:rsidRPr="004D239C">
        <w:rPr>
          <w:rFonts w:ascii="Times New Roman" w:hAnsi="Times New Roman" w:cs="Times New Roman"/>
          <w:sz w:val="28"/>
          <w:szCs w:val="28"/>
        </w:rPr>
        <w:t>е</w:t>
      </w:r>
      <w:r w:rsidRPr="004D239C">
        <w:rPr>
          <w:rFonts w:ascii="Times New Roman" w:hAnsi="Times New Roman" w:cs="Times New Roman"/>
          <w:sz w:val="28"/>
          <w:szCs w:val="28"/>
        </w:rPr>
        <w:t>обладают массивные известняки, иногда переслаивающиеся с и</w:t>
      </w:r>
      <w:r w:rsidRPr="004D239C">
        <w:rPr>
          <w:rFonts w:ascii="Times New Roman" w:hAnsi="Times New Roman" w:cs="Times New Roman"/>
          <w:sz w:val="28"/>
          <w:szCs w:val="28"/>
        </w:rPr>
        <w:t>з</w:t>
      </w:r>
      <w:r w:rsidRPr="004D239C">
        <w:rPr>
          <w:rFonts w:ascii="Times New Roman" w:hAnsi="Times New Roman" w:cs="Times New Roman"/>
          <w:sz w:val="28"/>
          <w:szCs w:val="28"/>
        </w:rPr>
        <w:t xml:space="preserve">вестняками, обладающими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неяснокомковатой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текстурой. Мощность свиты до </w:t>
      </w:r>
      <w:smartTag w:uri="urn:schemas-microsoft-com:office:smarttags" w:element="metricconverter">
        <w:smartTagPr>
          <w:attr w:name="ProductID" w:val="14 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14 м</w:t>
        </w:r>
      </w:smartTag>
      <w:r w:rsidRPr="004D239C">
        <w:rPr>
          <w:rFonts w:ascii="Times New Roman" w:hAnsi="Times New Roman" w:cs="Times New Roman"/>
          <w:sz w:val="28"/>
          <w:szCs w:val="28"/>
        </w:rPr>
        <w:t>.</w:t>
      </w:r>
    </w:p>
    <w:p w:rsidR="000A06FC" w:rsidRPr="004D239C" w:rsidRDefault="000A06FC" w:rsidP="00BE22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39C">
        <w:rPr>
          <w:rFonts w:ascii="Times New Roman" w:hAnsi="Times New Roman" w:cs="Times New Roman"/>
          <w:sz w:val="28"/>
          <w:szCs w:val="28"/>
        </w:rPr>
        <w:t xml:space="preserve">Залегающие выше отложения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</w:rPr>
        <w:t>ричанской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свиты</w:t>
      </w:r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r w:rsidRPr="00DA7473">
        <w:rPr>
          <w:rFonts w:ascii="Times New Roman" w:hAnsi="Times New Roman" w:cs="Times New Roman"/>
          <w:sz w:val="28"/>
          <w:szCs w:val="28"/>
        </w:rPr>
        <w:t>(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DA7473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4D239C">
        <w:rPr>
          <w:rFonts w:ascii="Times New Roman" w:hAnsi="Times New Roman" w:cs="Times New Roman"/>
          <w:iCs/>
          <w:sz w:val="28"/>
          <w:szCs w:val="28"/>
        </w:rPr>
        <w:t>č</w:t>
      </w:r>
      <w:r w:rsidRPr="00DA7473">
        <w:rPr>
          <w:rFonts w:ascii="Times New Roman" w:hAnsi="Times New Roman" w:cs="Times New Roman"/>
          <w:sz w:val="28"/>
          <w:szCs w:val="28"/>
        </w:rPr>
        <w:t>)</w:t>
      </w:r>
      <w:r w:rsidRPr="004D239C">
        <w:rPr>
          <w:rFonts w:ascii="Times New Roman" w:hAnsi="Times New Roman" w:cs="Times New Roman"/>
          <w:b/>
          <w:sz w:val="28"/>
          <w:szCs w:val="28"/>
        </w:rPr>
        <w:t>,</w:t>
      </w:r>
      <w:r w:rsidRPr="004D239C">
        <w:rPr>
          <w:rFonts w:ascii="Times New Roman" w:hAnsi="Times New Roman" w:cs="Times New Roman"/>
          <w:sz w:val="28"/>
          <w:szCs w:val="28"/>
        </w:rPr>
        <w:t xml:space="preserve"> относящиеся к </w:t>
      </w:r>
      <w:proofErr w:type="spellStart"/>
      <w:r w:rsidRPr="004D239C">
        <w:rPr>
          <w:rFonts w:ascii="Times New Roman" w:hAnsi="Times New Roman" w:cs="Times New Roman"/>
          <w:bCs/>
          <w:sz w:val="28"/>
          <w:szCs w:val="28"/>
        </w:rPr>
        <w:t>идаверескому</w:t>
      </w:r>
      <w:proofErr w:type="spellEnd"/>
      <w:r w:rsidRPr="004D239C">
        <w:rPr>
          <w:rFonts w:ascii="Times New Roman" w:hAnsi="Times New Roman" w:cs="Times New Roman"/>
          <w:bCs/>
          <w:sz w:val="28"/>
          <w:szCs w:val="28"/>
        </w:rPr>
        <w:t xml:space="preserve"> горизонту (</w:t>
      </w:r>
      <w:r w:rsidRPr="00DA7473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DA7473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DA7473">
        <w:rPr>
          <w:rFonts w:ascii="Times New Roman" w:hAnsi="Times New Roman" w:cs="Times New Roman"/>
          <w:i/>
          <w:sz w:val="28"/>
          <w:szCs w:val="28"/>
          <w:lang w:val="en-US"/>
        </w:rPr>
        <w:t>id</w:t>
      </w:r>
      <w:r w:rsidRPr="004D239C">
        <w:rPr>
          <w:rFonts w:ascii="Times New Roman" w:hAnsi="Times New Roman" w:cs="Times New Roman"/>
          <w:bCs/>
          <w:sz w:val="28"/>
          <w:szCs w:val="28"/>
        </w:rPr>
        <w:t>)</w:t>
      </w:r>
      <w:r w:rsidRPr="004D239C">
        <w:rPr>
          <w:rFonts w:ascii="Times New Roman" w:hAnsi="Times New Roman" w:cs="Times New Roman"/>
          <w:sz w:val="28"/>
          <w:szCs w:val="28"/>
        </w:rPr>
        <w:t>, на всей территории Северо-западной стру</w:t>
      </w:r>
      <w:r w:rsidRPr="004D239C">
        <w:rPr>
          <w:rFonts w:ascii="Times New Roman" w:hAnsi="Times New Roman" w:cs="Times New Roman"/>
          <w:sz w:val="28"/>
          <w:szCs w:val="28"/>
        </w:rPr>
        <w:t>к</w:t>
      </w:r>
      <w:r w:rsidRPr="004D239C">
        <w:rPr>
          <w:rFonts w:ascii="Times New Roman" w:hAnsi="Times New Roman" w:cs="Times New Roman"/>
          <w:sz w:val="28"/>
          <w:szCs w:val="28"/>
        </w:rPr>
        <w:t>турно-фациальной зоны представлены достаточно однородной толщей пер</w:t>
      </w:r>
      <w:r w:rsidRPr="004D239C">
        <w:rPr>
          <w:rFonts w:ascii="Times New Roman" w:hAnsi="Times New Roman" w:cs="Times New Roman"/>
          <w:sz w:val="28"/>
          <w:szCs w:val="28"/>
        </w:rPr>
        <w:t>е</w:t>
      </w:r>
      <w:r w:rsidRPr="004D239C">
        <w:rPr>
          <w:rFonts w:ascii="Times New Roman" w:hAnsi="Times New Roman" w:cs="Times New Roman"/>
          <w:sz w:val="28"/>
          <w:szCs w:val="28"/>
        </w:rPr>
        <w:t>слаивающихся между собой прослоев серых глинистых известняков и зел</w:t>
      </w:r>
      <w:r w:rsidRPr="004D239C">
        <w:rPr>
          <w:rFonts w:ascii="Times New Roman" w:hAnsi="Times New Roman" w:cs="Times New Roman"/>
          <w:sz w:val="28"/>
          <w:szCs w:val="28"/>
        </w:rPr>
        <w:t>е</w:t>
      </w:r>
      <w:r w:rsidRPr="004D239C">
        <w:rPr>
          <w:rFonts w:ascii="Times New Roman" w:hAnsi="Times New Roman" w:cs="Times New Roman"/>
          <w:sz w:val="28"/>
          <w:szCs w:val="28"/>
        </w:rPr>
        <w:t>нов</w:t>
      </w:r>
      <w:r w:rsidRPr="004D239C">
        <w:rPr>
          <w:rFonts w:ascii="Times New Roman" w:hAnsi="Times New Roman" w:cs="Times New Roman"/>
          <w:sz w:val="28"/>
          <w:szCs w:val="28"/>
        </w:rPr>
        <w:t>а</w:t>
      </w:r>
      <w:r w:rsidRPr="004D239C">
        <w:rPr>
          <w:rFonts w:ascii="Times New Roman" w:hAnsi="Times New Roman" w:cs="Times New Roman"/>
          <w:sz w:val="28"/>
          <w:szCs w:val="28"/>
        </w:rPr>
        <w:t xml:space="preserve">то-серых мергелей. На крайнем севере описываемой территории </w:t>
      </w:r>
      <w:proofErr w:type="gramStart"/>
      <w:r w:rsidRPr="004D239C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 представлена толщей рыхлых, легко разрушающихся мергелей, в которой бесп</w:t>
      </w:r>
      <w:r w:rsidRPr="004D239C">
        <w:rPr>
          <w:rFonts w:ascii="Times New Roman" w:hAnsi="Times New Roman" w:cs="Times New Roman"/>
          <w:sz w:val="28"/>
          <w:szCs w:val="28"/>
        </w:rPr>
        <w:t>о</w:t>
      </w:r>
      <w:r w:rsidRPr="004D239C">
        <w:rPr>
          <w:rFonts w:ascii="Times New Roman" w:hAnsi="Times New Roman" w:cs="Times New Roman"/>
          <w:sz w:val="28"/>
          <w:szCs w:val="28"/>
        </w:rPr>
        <w:t>рядочно распространены комки, линзы и тонкие прослои известняков. В южной и юго-восточной части территории, с приближением к границе с</w:t>
      </w:r>
      <w:r w:rsidRPr="004D239C">
        <w:rPr>
          <w:rFonts w:ascii="Times New Roman" w:hAnsi="Times New Roman" w:cs="Times New Roman"/>
          <w:sz w:val="28"/>
          <w:szCs w:val="28"/>
        </w:rPr>
        <w:t>о</w:t>
      </w:r>
      <w:r w:rsidRPr="004D239C">
        <w:rPr>
          <w:rFonts w:ascii="Times New Roman" w:hAnsi="Times New Roman" w:cs="Times New Roman"/>
          <w:sz w:val="28"/>
          <w:szCs w:val="28"/>
        </w:rPr>
        <w:t xml:space="preserve">временного распространения, разрез становится все </w:t>
      </w:r>
      <w:proofErr w:type="gramStart"/>
      <w:r w:rsidRPr="004D239C">
        <w:rPr>
          <w:rFonts w:ascii="Times New Roman" w:hAnsi="Times New Roman" w:cs="Times New Roman"/>
          <w:sz w:val="28"/>
          <w:szCs w:val="28"/>
        </w:rPr>
        <w:t>более карбонатным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, а мощность отложений (за счет сокращения количества мергельных прослоев) постепенно уменьшается. Вблизи границы современного распространения свиты прослои мергелей уже полностью исчезают. В то же время, в толще массивных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доломитизированных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известняков здесь отмечается большое к</w:t>
      </w:r>
      <w:r w:rsidRPr="004D239C">
        <w:rPr>
          <w:rFonts w:ascii="Times New Roman" w:hAnsi="Times New Roman" w:cs="Times New Roman"/>
          <w:sz w:val="28"/>
          <w:szCs w:val="28"/>
        </w:rPr>
        <w:t>о</w:t>
      </w:r>
      <w:r w:rsidRPr="004D239C">
        <w:rPr>
          <w:rFonts w:ascii="Times New Roman" w:hAnsi="Times New Roman" w:cs="Times New Roman"/>
          <w:sz w:val="28"/>
          <w:szCs w:val="28"/>
        </w:rPr>
        <w:t>лич</w:t>
      </w:r>
      <w:r w:rsidRPr="004D239C">
        <w:rPr>
          <w:rFonts w:ascii="Times New Roman" w:hAnsi="Times New Roman" w:cs="Times New Roman"/>
          <w:sz w:val="28"/>
          <w:szCs w:val="28"/>
        </w:rPr>
        <w:t>е</w:t>
      </w:r>
      <w:r w:rsidRPr="004D239C">
        <w:rPr>
          <w:rFonts w:ascii="Times New Roman" w:hAnsi="Times New Roman" w:cs="Times New Roman"/>
          <w:sz w:val="28"/>
          <w:szCs w:val="28"/>
        </w:rPr>
        <w:t xml:space="preserve">ство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пиритизированных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поверхностей перерывов. Мощность свиты до </w:t>
      </w:r>
      <w:smartTag w:uri="urn:schemas-microsoft-com:office:smarttags" w:element="metricconverter">
        <w:smartTagPr>
          <w:attr w:name="ProductID" w:val="12 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1</w:t>
        </w:r>
        <w:smartTag w:uri="urn:schemas-microsoft-com:office:smarttags" w:element="metricconverter">
          <w:smartTagPr>
            <w:attr w:name="ProductID" w:val="2 м"/>
          </w:smartTagPr>
          <w:r w:rsidRPr="004D239C">
            <w:rPr>
              <w:rFonts w:ascii="Times New Roman" w:hAnsi="Times New Roman" w:cs="Times New Roman"/>
              <w:sz w:val="28"/>
              <w:szCs w:val="28"/>
            </w:rPr>
            <w:t>2 м</w:t>
          </w:r>
        </w:smartTag>
      </w:smartTag>
      <w:r w:rsidRPr="004D239C">
        <w:rPr>
          <w:rFonts w:ascii="Times New Roman" w:hAnsi="Times New Roman" w:cs="Times New Roman"/>
          <w:sz w:val="28"/>
          <w:szCs w:val="28"/>
        </w:rPr>
        <w:t>.</w:t>
      </w:r>
    </w:p>
    <w:p w:rsidR="000A06FC" w:rsidRPr="004D239C" w:rsidRDefault="000A06FC" w:rsidP="00BE2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239C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4D239C">
        <w:rPr>
          <w:rFonts w:ascii="Times New Roman" w:hAnsi="Times New Roman" w:cs="Times New Roman"/>
          <w:i/>
          <w:sz w:val="28"/>
          <w:szCs w:val="28"/>
        </w:rPr>
        <w:t>ангишкинская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свита </w:t>
      </w:r>
      <w:r w:rsidRPr="00DA7473">
        <w:rPr>
          <w:rFonts w:ascii="Times New Roman" w:hAnsi="Times New Roman" w:cs="Times New Roman"/>
          <w:sz w:val="28"/>
          <w:szCs w:val="28"/>
        </w:rPr>
        <w:t>(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DA7473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vn</w:t>
      </w:r>
      <w:proofErr w:type="spellEnd"/>
      <w:r w:rsidRPr="00DA7473">
        <w:rPr>
          <w:rFonts w:ascii="Times New Roman" w:hAnsi="Times New Roman" w:cs="Times New Roman"/>
          <w:sz w:val="28"/>
          <w:szCs w:val="28"/>
        </w:rPr>
        <w:t>)</w:t>
      </w:r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bCs/>
          <w:sz w:val="28"/>
          <w:szCs w:val="28"/>
        </w:rPr>
        <w:t>йыхвискому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r w:rsidRPr="00DA7473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DA7473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DA7473">
        <w:rPr>
          <w:rFonts w:ascii="Times New Roman" w:hAnsi="Times New Roman" w:cs="Times New Roman"/>
          <w:i/>
          <w:sz w:val="28"/>
          <w:szCs w:val="28"/>
          <w:lang w:val="en-US"/>
        </w:rPr>
        <w:t>jh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) и </w:t>
      </w:r>
      <w:proofErr w:type="spellStart"/>
      <w:r w:rsidRPr="004D239C">
        <w:rPr>
          <w:rFonts w:ascii="Times New Roman" w:hAnsi="Times New Roman" w:cs="Times New Roman"/>
          <w:bCs/>
          <w:sz w:val="28"/>
          <w:szCs w:val="28"/>
        </w:rPr>
        <w:t>кейласкому</w:t>
      </w:r>
      <w:proofErr w:type="spellEnd"/>
      <w:r w:rsidRPr="004D239C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DA7473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DA7473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DA7473">
        <w:rPr>
          <w:rFonts w:ascii="Times New Roman" w:hAnsi="Times New Roman" w:cs="Times New Roman"/>
          <w:i/>
          <w:sz w:val="28"/>
          <w:szCs w:val="28"/>
          <w:lang w:val="en-US"/>
        </w:rPr>
        <w:t>kl</w:t>
      </w:r>
      <w:r w:rsidRPr="004D239C">
        <w:rPr>
          <w:rFonts w:ascii="Times New Roman" w:hAnsi="Times New Roman" w:cs="Times New Roman"/>
          <w:sz w:val="28"/>
          <w:szCs w:val="28"/>
        </w:rPr>
        <w:t>)</w:t>
      </w:r>
      <w:r w:rsidRPr="004D239C">
        <w:rPr>
          <w:rFonts w:ascii="Times New Roman" w:hAnsi="Times New Roman" w:cs="Times New Roman"/>
          <w:bCs/>
          <w:sz w:val="28"/>
          <w:szCs w:val="28"/>
        </w:rPr>
        <w:t xml:space="preserve"> горизонтам,</w:t>
      </w:r>
      <w:r w:rsidRPr="004D239C">
        <w:rPr>
          <w:rFonts w:ascii="Times New Roman" w:hAnsi="Times New Roman" w:cs="Times New Roman"/>
          <w:sz w:val="28"/>
          <w:szCs w:val="28"/>
        </w:rPr>
        <w:t xml:space="preserve"> распространена только в северной и северо-западной </w:t>
      </w:r>
      <w:proofErr w:type="gramStart"/>
      <w:r w:rsidRPr="004D239C">
        <w:rPr>
          <w:rFonts w:ascii="Times New Roman" w:hAnsi="Times New Roman" w:cs="Times New Roman"/>
          <w:sz w:val="28"/>
          <w:szCs w:val="28"/>
        </w:rPr>
        <w:t>частях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 ра</w:t>
      </w:r>
      <w:r w:rsidRPr="004D239C">
        <w:rPr>
          <w:rFonts w:ascii="Times New Roman" w:hAnsi="Times New Roman" w:cs="Times New Roman"/>
          <w:sz w:val="28"/>
          <w:szCs w:val="28"/>
        </w:rPr>
        <w:t>с</w:t>
      </w:r>
      <w:r w:rsidRPr="004D239C">
        <w:rPr>
          <w:rFonts w:ascii="Times New Roman" w:hAnsi="Times New Roman" w:cs="Times New Roman"/>
          <w:sz w:val="28"/>
          <w:szCs w:val="28"/>
        </w:rPr>
        <w:t xml:space="preserve">сматриваемой территории. </w:t>
      </w:r>
      <w:proofErr w:type="gramStart"/>
      <w:r w:rsidRPr="004D239C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 представлена достаточно однородной то</w:t>
      </w:r>
      <w:r w:rsidRPr="004D239C">
        <w:rPr>
          <w:rFonts w:ascii="Times New Roman" w:hAnsi="Times New Roman" w:cs="Times New Roman"/>
          <w:sz w:val="28"/>
          <w:szCs w:val="28"/>
        </w:rPr>
        <w:t>л</w:t>
      </w:r>
      <w:r w:rsidRPr="004D239C">
        <w:rPr>
          <w:rFonts w:ascii="Times New Roman" w:hAnsi="Times New Roman" w:cs="Times New Roman"/>
          <w:sz w:val="28"/>
          <w:szCs w:val="28"/>
        </w:rPr>
        <w:t>щей серых и зеленовато-серых глинистых и органогенно-детритовых извес</w:t>
      </w:r>
      <w:r w:rsidRPr="004D239C">
        <w:rPr>
          <w:rFonts w:ascii="Times New Roman" w:hAnsi="Times New Roman" w:cs="Times New Roman"/>
          <w:sz w:val="28"/>
          <w:szCs w:val="28"/>
        </w:rPr>
        <w:t>т</w:t>
      </w:r>
      <w:r w:rsidRPr="004D239C">
        <w:rPr>
          <w:rFonts w:ascii="Times New Roman" w:hAnsi="Times New Roman" w:cs="Times New Roman"/>
          <w:sz w:val="28"/>
          <w:szCs w:val="28"/>
        </w:rPr>
        <w:t xml:space="preserve">няков, незаметно переходящих (особенно в верхней части разреза) в прослои детритовых зеленовато-серых мергелей. Известняки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вангишкинской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свиты часто детритовые, нередко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криноидные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биоморфные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брахиоп</w:t>
      </w:r>
      <w:r w:rsidRPr="004D239C">
        <w:rPr>
          <w:rFonts w:ascii="Times New Roman" w:hAnsi="Times New Roman" w:cs="Times New Roman"/>
          <w:sz w:val="28"/>
          <w:szCs w:val="28"/>
        </w:rPr>
        <w:t>о</w:t>
      </w:r>
      <w:r w:rsidRPr="004D239C">
        <w:rPr>
          <w:rFonts w:ascii="Times New Roman" w:hAnsi="Times New Roman" w:cs="Times New Roman"/>
          <w:sz w:val="28"/>
          <w:szCs w:val="28"/>
        </w:rPr>
        <w:t>довые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мшанково-брахиоподовые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Биоморфные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известняки особенно широко ра</w:t>
      </w:r>
      <w:r w:rsidRPr="004D239C">
        <w:rPr>
          <w:rFonts w:ascii="Times New Roman" w:hAnsi="Times New Roman" w:cs="Times New Roman"/>
          <w:sz w:val="28"/>
          <w:szCs w:val="28"/>
        </w:rPr>
        <w:t>с</w:t>
      </w:r>
      <w:r w:rsidRPr="004D239C">
        <w:rPr>
          <w:rFonts w:ascii="Times New Roman" w:hAnsi="Times New Roman" w:cs="Times New Roman"/>
          <w:sz w:val="28"/>
          <w:szCs w:val="28"/>
        </w:rPr>
        <w:t>пространены в верхней (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кейлаской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) части свиты. </w:t>
      </w:r>
      <w:proofErr w:type="gramStart"/>
      <w:r w:rsidRPr="004D239C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 переполнена оста</w:t>
      </w:r>
      <w:r w:rsidRPr="004D239C">
        <w:rPr>
          <w:rFonts w:ascii="Times New Roman" w:hAnsi="Times New Roman" w:cs="Times New Roman"/>
          <w:sz w:val="28"/>
          <w:szCs w:val="28"/>
        </w:rPr>
        <w:t>т</w:t>
      </w:r>
      <w:r w:rsidRPr="004D239C">
        <w:rPr>
          <w:rFonts w:ascii="Times New Roman" w:hAnsi="Times New Roman" w:cs="Times New Roman"/>
          <w:sz w:val="28"/>
          <w:szCs w:val="28"/>
        </w:rPr>
        <w:lastRenderedPageBreak/>
        <w:t xml:space="preserve">ками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брахиопод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 мшанок, иногда образующих прослои (2-</w:t>
      </w:r>
      <w:smartTag w:uri="urn:schemas-microsoft-com:office:smarttags" w:element="metricconverter">
        <w:smartTagPr>
          <w:attr w:name="ProductID" w:val="3 с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3 см</w:t>
        </w:r>
      </w:smartTag>
      <w:r w:rsidRPr="004D239C">
        <w:rPr>
          <w:rFonts w:ascii="Times New Roman" w:hAnsi="Times New Roman" w:cs="Times New Roman"/>
          <w:sz w:val="28"/>
          <w:szCs w:val="28"/>
        </w:rPr>
        <w:t>)  органоге</w:t>
      </w:r>
      <w:r w:rsidRPr="004D239C">
        <w:rPr>
          <w:rFonts w:ascii="Times New Roman" w:hAnsi="Times New Roman" w:cs="Times New Roman"/>
          <w:sz w:val="28"/>
          <w:szCs w:val="28"/>
        </w:rPr>
        <w:t>н</w:t>
      </w:r>
      <w:r w:rsidRPr="004D239C">
        <w:rPr>
          <w:rFonts w:ascii="Times New Roman" w:hAnsi="Times New Roman" w:cs="Times New Roman"/>
          <w:sz w:val="28"/>
          <w:szCs w:val="28"/>
        </w:rPr>
        <w:t xml:space="preserve">ных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ракушняков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. Среди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брахиопод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особенно многочисленны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Horde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leyella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kegelensis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oanduensis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r w:rsidRPr="004D239C">
        <w:rPr>
          <w:rFonts w:ascii="Times New Roman" w:hAnsi="Times New Roman" w:cs="Times New Roman"/>
          <w:sz w:val="28"/>
          <w:szCs w:val="28"/>
          <w:lang w:val="en-US"/>
        </w:rPr>
        <w:t>Hints</w:t>
      </w:r>
      <w:r w:rsidRPr="004D23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Strophomena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asmussi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D239C">
        <w:rPr>
          <w:rFonts w:ascii="Times New Roman" w:hAnsi="Times New Roman" w:cs="Times New Roman"/>
          <w:sz w:val="28"/>
          <w:szCs w:val="28"/>
          <w:lang w:val="en-US"/>
        </w:rPr>
        <w:t>Verneuil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Sowerbyella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trivia</w:t>
      </w:r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r w:rsidRPr="004D239C"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õõ</w:t>
      </w:r>
      <w:r w:rsidRPr="004D239C">
        <w:rPr>
          <w:rFonts w:ascii="Times New Roman" w:hAnsi="Times New Roman" w:cs="Times New Roman"/>
          <w:sz w:val="28"/>
          <w:szCs w:val="28"/>
          <w:lang w:val="en-US"/>
        </w:rPr>
        <w:t>musoks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, 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4D239C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forumi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r w:rsidRPr="004D239C"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õõ</w:t>
      </w:r>
      <w:r w:rsidRPr="004D239C">
        <w:rPr>
          <w:rFonts w:ascii="Times New Roman" w:hAnsi="Times New Roman" w:cs="Times New Roman"/>
          <w:sz w:val="28"/>
          <w:szCs w:val="28"/>
          <w:lang w:val="en-US"/>
        </w:rPr>
        <w:t>musoks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Platystrophia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chama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D239C">
        <w:rPr>
          <w:rFonts w:ascii="Times New Roman" w:hAnsi="Times New Roman" w:cs="Times New Roman"/>
          <w:sz w:val="28"/>
          <w:szCs w:val="28"/>
          <w:lang w:val="en-US"/>
        </w:rPr>
        <w:t>Eichwald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Mes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trypa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orientalis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sz w:val="28"/>
          <w:szCs w:val="28"/>
          <w:lang w:val="en-US"/>
        </w:rPr>
        <w:t>Modzalevskaya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Heterotrypa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foliacea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r w:rsidRPr="004D239C">
        <w:rPr>
          <w:rFonts w:ascii="Times New Roman" w:hAnsi="Times New Roman" w:cs="Times New Roman"/>
          <w:sz w:val="28"/>
          <w:szCs w:val="28"/>
          <w:lang w:val="en-US"/>
        </w:rPr>
        <w:t>Ulrich</w:t>
      </w:r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r w:rsidRPr="004D239C">
        <w:rPr>
          <w:rFonts w:ascii="Times New Roman" w:hAnsi="Times New Roman" w:cs="Times New Roman"/>
          <w:sz w:val="28"/>
          <w:szCs w:val="28"/>
          <w:lang w:val="en-US"/>
        </w:rPr>
        <w:t>et</w:t>
      </w:r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sz w:val="28"/>
          <w:szCs w:val="28"/>
          <w:lang w:val="en-US"/>
        </w:rPr>
        <w:t>Bassler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Gra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todictya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simplex</w:t>
      </w:r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r w:rsidRPr="004D239C">
        <w:rPr>
          <w:rFonts w:ascii="Times New Roman" w:hAnsi="Times New Roman" w:cs="Times New Roman"/>
          <w:sz w:val="28"/>
          <w:szCs w:val="28"/>
          <w:lang w:val="en-US"/>
        </w:rPr>
        <w:t>Ulrich</w:t>
      </w:r>
      <w:r w:rsidRPr="004D239C">
        <w:rPr>
          <w:rFonts w:ascii="Times New Roman" w:hAnsi="Times New Roman" w:cs="Times New Roman"/>
          <w:sz w:val="28"/>
          <w:szCs w:val="28"/>
        </w:rPr>
        <w:t xml:space="preserve">). Мощность свиты до </w:t>
      </w:r>
      <w:smartTag w:uri="urn:schemas-microsoft-com:office:smarttags" w:element="metricconverter">
        <w:smartTagPr>
          <w:attr w:name="ProductID" w:val="12 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1</w:t>
        </w:r>
        <w:smartTag w:uri="urn:schemas-microsoft-com:office:smarttags" w:element="metricconverter">
          <w:smartTagPr>
            <w:attr w:name="ProductID" w:val="2 м"/>
          </w:smartTagPr>
          <w:r w:rsidRPr="004D239C">
            <w:rPr>
              <w:rFonts w:ascii="Times New Roman" w:hAnsi="Times New Roman" w:cs="Times New Roman"/>
              <w:sz w:val="28"/>
              <w:szCs w:val="28"/>
            </w:rPr>
            <w:t>2 м</w:t>
          </w:r>
        </w:smartTag>
      </w:smartTag>
      <w:r w:rsidRPr="004D239C">
        <w:rPr>
          <w:rFonts w:ascii="Times New Roman" w:hAnsi="Times New Roman" w:cs="Times New Roman"/>
          <w:sz w:val="28"/>
          <w:szCs w:val="28"/>
        </w:rPr>
        <w:t>.</w:t>
      </w:r>
    </w:p>
    <w:p w:rsidR="000A06FC" w:rsidRPr="004D239C" w:rsidRDefault="000A06FC" w:rsidP="00BE2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239C">
        <w:rPr>
          <w:rFonts w:ascii="Times New Roman" w:hAnsi="Times New Roman" w:cs="Times New Roman"/>
          <w:i/>
          <w:sz w:val="28"/>
          <w:szCs w:val="28"/>
        </w:rPr>
        <w:t>Сморгонская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свита </w:t>
      </w:r>
      <w:r w:rsidRPr="00DA7473">
        <w:rPr>
          <w:rFonts w:ascii="Times New Roman" w:hAnsi="Times New Roman" w:cs="Times New Roman"/>
          <w:sz w:val="28"/>
          <w:szCs w:val="28"/>
        </w:rPr>
        <w:t>(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DA7473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sm</w:t>
      </w:r>
      <w:proofErr w:type="spellEnd"/>
      <w:r w:rsidRPr="00DA7473">
        <w:rPr>
          <w:rFonts w:ascii="Times New Roman" w:hAnsi="Times New Roman" w:cs="Times New Roman"/>
          <w:sz w:val="28"/>
          <w:szCs w:val="28"/>
        </w:rPr>
        <w:t>)</w:t>
      </w:r>
      <w:r w:rsidRPr="004D239C">
        <w:rPr>
          <w:rFonts w:ascii="Times New Roman" w:hAnsi="Times New Roman" w:cs="Times New Roman"/>
          <w:sz w:val="28"/>
          <w:szCs w:val="28"/>
        </w:rPr>
        <w:t>, перекрывающая с небольшим стратиграф</w:t>
      </w:r>
      <w:r w:rsidRPr="004D239C">
        <w:rPr>
          <w:rFonts w:ascii="Times New Roman" w:hAnsi="Times New Roman" w:cs="Times New Roman"/>
          <w:sz w:val="28"/>
          <w:szCs w:val="28"/>
        </w:rPr>
        <w:t>и</w:t>
      </w:r>
      <w:r w:rsidRPr="004D239C">
        <w:rPr>
          <w:rFonts w:ascii="Times New Roman" w:hAnsi="Times New Roman" w:cs="Times New Roman"/>
          <w:sz w:val="28"/>
          <w:szCs w:val="28"/>
        </w:rPr>
        <w:t xml:space="preserve">ческим несогласием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вангишкинскую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свиту </w:t>
      </w:r>
      <w:r w:rsidRPr="00DA7473">
        <w:rPr>
          <w:rFonts w:ascii="Times New Roman" w:hAnsi="Times New Roman" w:cs="Times New Roman"/>
          <w:sz w:val="28"/>
          <w:szCs w:val="28"/>
        </w:rPr>
        <w:t>(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DA7473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vn</w:t>
      </w:r>
      <w:proofErr w:type="spellEnd"/>
      <w:r w:rsidRPr="00DA7473">
        <w:rPr>
          <w:rFonts w:ascii="Times New Roman" w:hAnsi="Times New Roman" w:cs="Times New Roman"/>
          <w:sz w:val="28"/>
          <w:szCs w:val="28"/>
        </w:rPr>
        <w:t>)</w:t>
      </w:r>
      <w:r w:rsidRPr="004D239C">
        <w:rPr>
          <w:rFonts w:ascii="Times New Roman" w:hAnsi="Times New Roman" w:cs="Times New Roman"/>
          <w:sz w:val="28"/>
          <w:szCs w:val="28"/>
        </w:rPr>
        <w:t xml:space="preserve">, соответствует </w:t>
      </w:r>
      <w:proofErr w:type="spellStart"/>
      <w:r w:rsidRPr="004D239C">
        <w:rPr>
          <w:rFonts w:ascii="Times New Roman" w:hAnsi="Times New Roman" w:cs="Times New Roman"/>
          <w:bCs/>
          <w:sz w:val="28"/>
          <w:szCs w:val="28"/>
        </w:rPr>
        <w:t>оанду</w:t>
      </w:r>
      <w:r w:rsidRPr="004D239C">
        <w:rPr>
          <w:rFonts w:ascii="Times New Roman" w:hAnsi="Times New Roman" w:cs="Times New Roman"/>
          <w:bCs/>
          <w:sz w:val="28"/>
          <w:szCs w:val="28"/>
        </w:rPr>
        <w:t>с</w:t>
      </w:r>
      <w:r w:rsidRPr="004D239C">
        <w:rPr>
          <w:rFonts w:ascii="Times New Roman" w:hAnsi="Times New Roman" w:cs="Times New Roman"/>
          <w:bCs/>
          <w:sz w:val="28"/>
          <w:szCs w:val="28"/>
        </w:rPr>
        <w:t>кому</w:t>
      </w:r>
      <w:proofErr w:type="spellEnd"/>
      <w:r w:rsidRPr="004D239C">
        <w:rPr>
          <w:rFonts w:ascii="Times New Roman" w:hAnsi="Times New Roman" w:cs="Times New Roman"/>
          <w:bCs/>
          <w:sz w:val="28"/>
          <w:szCs w:val="28"/>
        </w:rPr>
        <w:t xml:space="preserve"> горизонту (</w:t>
      </w:r>
      <w:r w:rsidRPr="00DA7473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DA7473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DA7473">
        <w:rPr>
          <w:rFonts w:ascii="Times New Roman" w:hAnsi="Times New Roman" w:cs="Times New Roman"/>
          <w:i/>
          <w:sz w:val="28"/>
          <w:szCs w:val="28"/>
          <w:lang w:val="en-US"/>
        </w:rPr>
        <w:t>on</w:t>
      </w:r>
      <w:r w:rsidRPr="004D239C">
        <w:rPr>
          <w:rFonts w:ascii="Times New Roman" w:hAnsi="Times New Roman" w:cs="Times New Roman"/>
          <w:bCs/>
          <w:sz w:val="28"/>
          <w:szCs w:val="28"/>
        </w:rPr>
        <w:t>)</w:t>
      </w:r>
      <w:r w:rsidRPr="004D239C">
        <w:rPr>
          <w:rFonts w:ascii="Times New Roman" w:hAnsi="Times New Roman" w:cs="Times New Roman"/>
          <w:sz w:val="28"/>
          <w:szCs w:val="28"/>
        </w:rPr>
        <w:t>. Свита трансгрессивно залегает на подстилающих отлож</w:t>
      </w:r>
      <w:r w:rsidRPr="004D239C">
        <w:rPr>
          <w:rFonts w:ascii="Times New Roman" w:hAnsi="Times New Roman" w:cs="Times New Roman"/>
          <w:sz w:val="28"/>
          <w:szCs w:val="28"/>
        </w:rPr>
        <w:t>е</w:t>
      </w:r>
      <w:r w:rsidRPr="004D239C">
        <w:rPr>
          <w:rFonts w:ascii="Times New Roman" w:hAnsi="Times New Roman" w:cs="Times New Roman"/>
          <w:sz w:val="28"/>
          <w:szCs w:val="28"/>
        </w:rPr>
        <w:t>ниях. В отличие от описанных ранее отложений, свита фациально значител</w:t>
      </w:r>
      <w:r w:rsidRPr="004D239C">
        <w:rPr>
          <w:rFonts w:ascii="Times New Roman" w:hAnsi="Times New Roman" w:cs="Times New Roman"/>
          <w:sz w:val="28"/>
          <w:szCs w:val="28"/>
        </w:rPr>
        <w:t>ь</w:t>
      </w:r>
      <w:r w:rsidRPr="004D239C">
        <w:rPr>
          <w:rFonts w:ascii="Times New Roman" w:hAnsi="Times New Roman" w:cs="Times New Roman"/>
          <w:sz w:val="28"/>
          <w:szCs w:val="28"/>
        </w:rPr>
        <w:t xml:space="preserve">но сильнее дифференцирована. В ее составе установлены три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литофации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>, х</w:t>
      </w:r>
      <w:r w:rsidRPr="004D239C">
        <w:rPr>
          <w:rFonts w:ascii="Times New Roman" w:hAnsi="Times New Roman" w:cs="Times New Roman"/>
          <w:sz w:val="28"/>
          <w:szCs w:val="28"/>
        </w:rPr>
        <w:t>а</w:t>
      </w:r>
      <w:r w:rsidRPr="004D239C">
        <w:rPr>
          <w:rFonts w:ascii="Times New Roman" w:hAnsi="Times New Roman" w:cs="Times New Roman"/>
          <w:sz w:val="28"/>
          <w:szCs w:val="28"/>
        </w:rPr>
        <w:t>рактеризующиеся самостоятельными комплексами пород и характерными для них фаунистическими ассоциациями. На севере и северо-западе рассма</w:t>
      </w:r>
      <w:r w:rsidRPr="004D239C">
        <w:rPr>
          <w:rFonts w:ascii="Times New Roman" w:hAnsi="Times New Roman" w:cs="Times New Roman"/>
          <w:sz w:val="28"/>
          <w:szCs w:val="28"/>
        </w:rPr>
        <w:t>т</w:t>
      </w:r>
      <w:r w:rsidRPr="004D239C">
        <w:rPr>
          <w:rFonts w:ascii="Times New Roman" w:hAnsi="Times New Roman" w:cs="Times New Roman"/>
          <w:sz w:val="28"/>
          <w:szCs w:val="28"/>
        </w:rPr>
        <w:t>риваемой территории свита представлена толщей комковатых и</w:t>
      </w:r>
      <w:r w:rsidRPr="004D239C">
        <w:rPr>
          <w:rFonts w:ascii="Times New Roman" w:hAnsi="Times New Roman" w:cs="Times New Roman"/>
          <w:sz w:val="28"/>
          <w:szCs w:val="28"/>
        </w:rPr>
        <w:t>з</w:t>
      </w:r>
      <w:r w:rsidRPr="004D239C">
        <w:rPr>
          <w:rFonts w:ascii="Times New Roman" w:hAnsi="Times New Roman" w:cs="Times New Roman"/>
          <w:sz w:val="28"/>
          <w:szCs w:val="28"/>
        </w:rPr>
        <w:t xml:space="preserve">вестняков с многочисленными, резко изгибающимися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микропрослоями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голубоват</w:t>
      </w:r>
      <w:proofErr w:type="gramStart"/>
      <w:r w:rsidRPr="004D239C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 и з</w:t>
      </w:r>
      <w:r w:rsidRPr="004D239C">
        <w:rPr>
          <w:rFonts w:ascii="Times New Roman" w:hAnsi="Times New Roman" w:cs="Times New Roman"/>
          <w:sz w:val="28"/>
          <w:szCs w:val="28"/>
        </w:rPr>
        <w:t>е</w:t>
      </w:r>
      <w:r w:rsidRPr="004D239C">
        <w:rPr>
          <w:rFonts w:ascii="Times New Roman" w:hAnsi="Times New Roman" w:cs="Times New Roman"/>
          <w:sz w:val="28"/>
          <w:szCs w:val="28"/>
        </w:rPr>
        <w:t>леновато-серых мергелей. Количество и мощность последних п</w:t>
      </w:r>
      <w:r w:rsidRPr="004D239C">
        <w:rPr>
          <w:rFonts w:ascii="Times New Roman" w:hAnsi="Times New Roman" w:cs="Times New Roman"/>
          <w:sz w:val="28"/>
          <w:szCs w:val="28"/>
        </w:rPr>
        <w:t>о</w:t>
      </w:r>
      <w:r w:rsidRPr="004D239C">
        <w:rPr>
          <w:rFonts w:ascii="Times New Roman" w:hAnsi="Times New Roman" w:cs="Times New Roman"/>
          <w:sz w:val="28"/>
          <w:szCs w:val="28"/>
        </w:rPr>
        <w:t>степенно и закономерно уменьшаются с приближением к границе современного распр</w:t>
      </w:r>
      <w:r w:rsidRPr="004D239C">
        <w:rPr>
          <w:rFonts w:ascii="Times New Roman" w:hAnsi="Times New Roman" w:cs="Times New Roman"/>
          <w:sz w:val="28"/>
          <w:szCs w:val="28"/>
        </w:rPr>
        <w:t>о</w:t>
      </w:r>
      <w:r w:rsidRPr="004D239C">
        <w:rPr>
          <w:rFonts w:ascii="Times New Roman" w:hAnsi="Times New Roman" w:cs="Times New Roman"/>
          <w:sz w:val="28"/>
          <w:szCs w:val="28"/>
        </w:rPr>
        <w:t>странения отложений. Мергели содержат незначительное количество орган</w:t>
      </w:r>
      <w:r w:rsidRPr="004D239C">
        <w:rPr>
          <w:rFonts w:ascii="Times New Roman" w:hAnsi="Times New Roman" w:cs="Times New Roman"/>
          <w:sz w:val="28"/>
          <w:szCs w:val="28"/>
        </w:rPr>
        <w:t>о</w:t>
      </w:r>
      <w:r w:rsidRPr="004D239C">
        <w:rPr>
          <w:rFonts w:ascii="Times New Roman" w:hAnsi="Times New Roman" w:cs="Times New Roman"/>
          <w:sz w:val="28"/>
          <w:szCs w:val="28"/>
        </w:rPr>
        <w:t>генного детрита, количество которого закономерно возрастает по мере пр</w:t>
      </w:r>
      <w:r w:rsidRPr="004D239C">
        <w:rPr>
          <w:rFonts w:ascii="Times New Roman" w:hAnsi="Times New Roman" w:cs="Times New Roman"/>
          <w:sz w:val="28"/>
          <w:szCs w:val="28"/>
        </w:rPr>
        <w:t>и</w:t>
      </w:r>
      <w:r w:rsidRPr="004D239C">
        <w:rPr>
          <w:rFonts w:ascii="Times New Roman" w:hAnsi="Times New Roman" w:cs="Times New Roman"/>
          <w:sz w:val="28"/>
          <w:szCs w:val="28"/>
        </w:rPr>
        <w:t xml:space="preserve">ближения к границе современного распространения отложений. В южной и юго-восточной </w:t>
      </w:r>
      <w:proofErr w:type="gramStart"/>
      <w:r w:rsidRPr="004D239C">
        <w:rPr>
          <w:rFonts w:ascii="Times New Roman" w:hAnsi="Times New Roman" w:cs="Times New Roman"/>
          <w:sz w:val="28"/>
          <w:szCs w:val="28"/>
        </w:rPr>
        <w:t>частях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 территории – это толща комковатых 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неяснокомков</w:t>
      </w:r>
      <w:r w:rsidRPr="004D239C">
        <w:rPr>
          <w:rFonts w:ascii="Times New Roman" w:hAnsi="Times New Roman" w:cs="Times New Roman"/>
          <w:sz w:val="28"/>
          <w:szCs w:val="28"/>
        </w:rPr>
        <w:t>а</w:t>
      </w:r>
      <w:r w:rsidRPr="004D239C">
        <w:rPr>
          <w:rFonts w:ascii="Times New Roman" w:hAnsi="Times New Roman" w:cs="Times New Roman"/>
          <w:sz w:val="28"/>
          <w:szCs w:val="28"/>
        </w:rPr>
        <w:t>тых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известняков, содержащих значительно меньше прослоев мергелей. Неп</w:t>
      </w:r>
      <w:r w:rsidRPr="004D239C">
        <w:rPr>
          <w:rFonts w:ascii="Times New Roman" w:hAnsi="Times New Roman" w:cs="Times New Roman"/>
          <w:sz w:val="28"/>
          <w:szCs w:val="28"/>
        </w:rPr>
        <w:t>о</w:t>
      </w:r>
      <w:r w:rsidRPr="004D239C">
        <w:rPr>
          <w:rFonts w:ascii="Times New Roman" w:hAnsi="Times New Roman" w:cs="Times New Roman"/>
          <w:sz w:val="28"/>
          <w:szCs w:val="28"/>
        </w:rPr>
        <w:t>средственно вблизи границы современного распространения свиты разрез уже представлен толщей алевритовых мергелей и глин с мал</w:t>
      </w:r>
      <w:r w:rsidRPr="004D239C">
        <w:rPr>
          <w:rFonts w:ascii="Times New Roman" w:hAnsi="Times New Roman" w:cs="Times New Roman"/>
          <w:sz w:val="28"/>
          <w:szCs w:val="28"/>
        </w:rPr>
        <w:t>о</w:t>
      </w:r>
      <w:r w:rsidRPr="004D239C">
        <w:rPr>
          <w:rFonts w:ascii="Times New Roman" w:hAnsi="Times New Roman" w:cs="Times New Roman"/>
          <w:sz w:val="28"/>
          <w:szCs w:val="28"/>
        </w:rPr>
        <w:t>мощными (1-</w:t>
      </w:r>
      <w:smartTag w:uri="urn:schemas-microsoft-com:office:smarttags" w:element="metricconverter">
        <w:smartTagPr>
          <w:attr w:name="ProductID" w:val="5 с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5 см</w:t>
        </w:r>
      </w:smartTag>
      <w:r w:rsidRPr="004D239C">
        <w:rPr>
          <w:rFonts w:ascii="Times New Roman" w:hAnsi="Times New Roman" w:cs="Times New Roman"/>
          <w:sz w:val="28"/>
          <w:szCs w:val="28"/>
        </w:rPr>
        <w:t xml:space="preserve">) прослоями, линзами и комками известняков. Характерной особенностью данной фациальной зоны является широкое распространение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биоморфных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брахиоподовых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известняков 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пиритизированной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известняк</w:t>
      </w:r>
      <w:r w:rsidRPr="004D239C">
        <w:rPr>
          <w:rFonts w:ascii="Times New Roman" w:hAnsi="Times New Roman" w:cs="Times New Roman"/>
          <w:sz w:val="28"/>
          <w:szCs w:val="28"/>
        </w:rPr>
        <w:t>о</w:t>
      </w:r>
      <w:r w:rsidRPr="004D239C">
        <w:rPr>
          <w:rFonts w:ascii="Times New Roman" w:hAnsi="Times New Roman" w:cs="Times New Roman"/>
          <w:sz w:val="28"/>
          <w:szCs w:val="28"/>
        </w:rPr>
        <w:t xml:space="preserve">вой гальки. </w:t>
      </w:r>
    </w:p>
    <w:p w:rsidR="000A06FC" w:rsidRPr="004D239C" w:rsidRDefault="000A06FC" w:rsidP="00BE2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39C">
        <w:rPr>
          <w:rFonts w:ascii="Times New Roman" w:hAnsi="Times New Roman" w:cs="Times New Roman"/>
          <w:sz w:val="28"/>
          <w:szCs w:val="28"/>
        </w:rPr>
        <w:t xml:space="preserve">Фауна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сморгонской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свиты очень богата и разнообразна, представлена, в основном, остатками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брахиопод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 мшанок (реже встречаются трилобиты,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криноидеи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, моллюски и др.). В составе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брахиопод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особенно многочисленны 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Howellites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wesenbergiana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D239C">
        <w:rPr>
          <w:rFonts w:ascii="Times New Roman" w:hAnsi="Times New Roman" w:cs="Times New Roman"/>
          <w:sz w:val="28"/>
          <w:szCs w:val="28"/>
          <w:lang w:val="en-US"/>
        </w:rPr>
        <w:t>Alikhova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Rafinesquina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poljensis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sz w:val="28"/>
          <w:szCs w:val="28"/>
          <w:lang w:val="en-US"/>
        </w:rPr>
        <w:t>Alikhova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Pla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ystrophia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evari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sz w:val="28"/>
          <w:szCs w:val="28"/>
          <w:lang w:val="en-US"/>
        </w:rPr>
        <w:t>Orasp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., 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4D239C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quadriplicata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sz w:val="28"/>
          <w:szCs w:val="28"/>
          <w:lang w:val="en-US"/>
        </w:rPr>
        <w:t>Alikhova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, 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4D239C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lynx</w:t>
      </w:r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ovalis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sz w:val="28"/>
          <w:szCs w:val="28"/>
          <w:lang w:val="en-US"/>
        </w:rPr>
        <w:t>Alikhova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 др. Среди мшанок наиболее широко распространены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Eridotrypa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aedilis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D239C">
        <w:rPr>
          <w:rFonts w:ascii="Times New Roman" w:hAnsi="Times New Roman" w:cs="Times New Roman"/>
          <w:sz w:val="28"/>
          <w:szCs w:val="28"/>
          <w:lang w:val="en-US"/>
        </w:rPr>
        <w:t>Eichwald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Sti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g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matella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massalis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sz w:val="28"/>
          <w:szCs w:val="28"/>
          <w:lang w:val="en-US"/>
        </w:rPr>
        <w:t>Bassler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Esthoniopora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subsphaerica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D239C">
        <w:rPr>
          <w:rFonts w:ascii="Times New Roman" w:hAnsi="Times New Roman" w:cs="Times New Roman"/>
          <w:sz w:val="28"/>
          <w:szCs w:val="28"/>
          <w:lang w:val="en-US"/>
        </w:rPr>
        <w:t>Bassler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Mesotrypa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strumaeformis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r w:rsidRPr="004D239C">
        <w:rPr>
          <w:rFonts w:ascii="Times New Roman" w:hAnsi="Times New Roman" w:cs="Times New Roman"/>
          <w:sz w:val="28"/>
          <w:szCs w:val="28"/>
          <w:lang w:val="en-US"/>
        </w:rPr>
        <w:t>Pushkin</w:t>
      </w:r>
      <w:r w:rsidRPr="004D23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Crepipora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uxnormensis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D239C">
        <w:rPr>
          <w:rFonts w:ascii="Times New Roman" w:hAnsi="Times New Roman" w:cs="Times New Roman"/>
          <w:sz w:val="28"/>
          <w:szCs w:val="28"/>
          <w:lang w:val="en-US"/>
        </w:rPr>
        <w:t>Bassler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>) и др. Мо</w:t>
      </w:r>
      <w:r w:rsidRPr="004D239C">
        <w:rPr>
          <w:rFonts w:ascii="Times New Roman" w:hAnsi="Times New Roman" w:cs="Times New Roman"/>
          <w:sz w:val="28"/>
          <w:szCs w:val="28"/>
        </w:rPr>
        <w:t>щ</w:t>
      </w:r>
      <w:r w:rsidRPr="004D239C">
        <w:rPr>
          <w:rFonts w:ascii="Times New Roman" w:hAnsi="Times New Roman" w:cs="Times New Roman"/>
          <w:sz w:val="28"/>
          <w:szCs w:val="28"/>
        </w:rPr>
        <w:t xml:space="preserve">ность свиты до </w:t>
      </w:r>
      <w:smartTag w:uri="urn:schemas-microsoft-com:office:smarttags" w:element="metricconverter">
        <w:smartTagPr>
          <w:attr w:name="ProductID" w:val="8 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8 м</w:t>
        </w:r>
      </w:smartTag>
      <w:r w:rsidRPr="004D239C">
        <w:rPr>
          <w:rFonts w:ascii="Times New Roman" w:hAnsi="Times New Roman" w:cs="Times New Roman"/>
          <w:sz w:val="28"/>
          <w:szCs w:val="28"/>
        </w:rPr>
        <w:t>.</w:t>
      </w:r>
    </w:p>
    <w:p w:rsidR="000A06FC" w:rsidRPr="004D239C" w:rsidRDefault="000A06FC" w:rsidP="00BE2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239C">
        <w:rPr>
          <w:rFonts w:ascii="Times New Roman" w:hAnsi="Times New Roman" w:cs="Times New Roman"/>
          <w:sz w:val="28"/>
          <w:szCs w:val="28"/>
        </w:rPr>
        <w:t>Сморгонская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свита (</w:t>
      </w:r>
      <w:r w:rsidRPr="00DA7473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DA7473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DA7473">
        <w:rPr>
          <w:rFonts w:ascii="Times New Roman" w:hAnsi="Times New Roman" w:cs="Times New Roman"/>
          <w:i/>
          <w:sz w:val="28"/>
          <w:szCs w:val="28"/>
          <w:lang w:val="en-US"/>
        </w:rPr>
        <w:t>sm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>)</w:t>
      </w:r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239C">
        <w:rPr>
          <w:rFonts w:ascii="Times New Roman" w:hAnsi="Times New Roman" w:cs="Times New Roman"/>
          <w:sz w:val="28"/>
          <w:szCs w:val="28"/>
        </w:rPr>
        <w:t xml:space="preserve">перекрывается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</w:rPr>
        <w:t>струстовской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свитой </w:t>
      </w:r>
      <w:r w:rsidRPr="00DA7473">
        <w:rPr>
          <w:rFonts w:ascii="Times New Roman" w:hAnsi="Times New Roman" w:cs="Times New Roman"/>
          <w:sz w:val="28"/>
          <w:szCs w:val="28"/>
        </w:rPr>
        <w:t>(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DA7473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st</w:t>
      </w:r>
      <w:proofErr w:type="spellEnd"/>
      <w:r w:rsidRPr="00DA7473">
        <w:rPr>
          <w:rFonts w:ascii="Times New Roman" w:hAnsi="Times New Roman" w:cs="Times New Roman"/>
          <w:sz w:val="28"/>
          <w:szCs w:val="28"/>
        </w:rPr>
        <w:t xml:space="preserve">), </w:t>
      </w:r>
      <w:r w:rsidRPr="004D239C">
        <w:rPr>
          <w:rFonts w:ascii="Times New Roman" w:hAnsi="Times New Roman" w:cs="Times New Roman"/>
          <w:sz w:val="28"/>
          <w:szCs w:val="28"/>
        </w:rPr>
        <w:t xml:space="preserve">соответствующей </w:t>
      </w:r>
      <w:proofErr w:type="spellStart"/>
      <w:r w:rsidRPr="004D239C">
        <w:rPr>
          <w:rFonts w:ascii="Times New Roman" w:hAnsi="Times New Roman" w:cs="Times New Roman"/>
          <w:bCs/>
          <w:sz w:val="28"/>
          <w:szCs w:val="28"/>
        </w:rPr>
        <w:t>ракверескому</w:t>
      </w:r>
      <w:proofErr w:type="spellEnd"/>
      <w:r w:rsidRPr="004D239C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DA7473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DA7473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DA7473">
        <w:rPr>
          <w:rFonts w:ascii="Times New Roman" w:hAnsi="Times New Roman" w:cs="Times New Roman"/>
          <w:i/>
          <w:sz w:val="28"/>
          <w:szCs w:val="28"/>
          <w:lang w:val="en-US"/>
        </w:rPr>
        <w:t>rk</w:t>
      </w:r>
      <w:proofErr w:type="spellEnd"/>
      <w:r w:rsidRPr="004D239C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4D239C">
        <w:rPr>
          <w:rFonts w:ascii="Times New Roman" w:hAnsi="Times New Roman" w:cs="Times New Roman"/>
          <w:sz w:val="28"/>
          <w:szCs w:val="28"/>
        </w:rPr>
        <w:t xml:space="preserve">и нижней части </w:t>
      </w:r>
      <w:proofErr w:type="spellStart"/>
      <w:r w:rsidRPr="004D239C">
        <w:rPr>
          <w:rFonts w:ascii="Times New Roman" w:hAnsi="Times New Roman" w:cs="Times New Roman"/>
          <w:bCs/>
          <w:sz w:val="28"/>
          <w:szCs w:val="28"/>
        </w:rPr>
        <w:t>набалаского</w:t>
      </w:r>
      <w:proofErr w:type="spellEnd"/>
      <w:r w:rsidRPr="004D239C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DA7473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DA7473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DA7473">
        <w:rPr>
          <w:rFonts w:ascii="Times New Roman" w:hAnsi="Times New Roman" w:cs="Times New Roman"/>
          <w:i/>
          <w:sz w:val="28"/>
          <w:szCs w:val="28"/>
          <w:lang w:val="en-US"/>
        </w:rPr>
        <w:t>nb</w:t>
      </w:r>
      <w:proofErr w:type="spellEnd"/>
      <w:r w:rsidRPr="004D239C">
        <w:rPr>
          <w:rFonts w:ascii="Times New Roman" w:hAnsi="Times New Roman" w:cs="Times New Roman"/>
          <w:bCs/>
          <w:sz w:val="28"/>
          <w:szCs w:val="28"/>
        </w:rPr>
        <w:t>) горизонтов</w:t>
      </w:r>
      <w:r w:rsidRPr="004D239C">
        <w:rPr>
          <w:rFonts w:ascii="Times New Roman" w:hAnsi="Times New Roman" w:cs="Times New Roman"/>
          <w:sz w:val="28"/>
          <w:szCs w:val="28"/>
        </w:rPr>
        <w:t xml:space="preserve">. В пограничных районах с Литвой и Латвией разрез </w:t>
      </w:r>
      <w:proofErr w:type="gramStart"/>
      <w:r w:rsidRPr="004D239C">
        <w:rPr>
          <w:rFonts w:ascii="Times New Roman" w:hAnsi="Times New Roman" w:cs="Times New Roman"/>
          <w:sz w:val="28"/>
          <w:szCs w:val="28"/>
        </w:rPr>
        <w:t>свиты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 пре</w:t>
      </w:r>
      <w:r w:rsidRPr="004D239C">
        <w:rPr>
          <w:rFonts w:ascii="Times New Roman" w:hAnsi="Times New Roman" w:cs="Times New Roman"/>
          <w:sz w:val="28"/>
          <w:szCs w:val="28"/>
        </w:rPr>
        <w:t>д</w:t>
      </w:r>
      <w:r w:rsidRPr="004D239C">
        <w:rPr>
          <w:rFonts w:ascii="Times New Roman" w:hAnsi="Times New Roman" w:cs="Times New Roman"/>
          <w:sz w:val="28"/>
          <w:szCs w:val="28"/>
        </w:rPr>
        <w:t xml:space="preserve">ставлен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переслаиванием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прослоев темно-серых мергелей и серых глинистых известняков. Известняки серые, однородные, в отличие от известняков по</w:t>
      </w:r>
      <w:r w:rsidRPr="004D239C">
        <w:rPr>
          <w:rFonts w:ascii="Times New Roman" w:hAnsi="Times New Roman" w:cs="Times New Roman"/>
          <w:sz w:val="28"/>
          <w:szCs w:val="28"/>
        </w:rPr>
        <w:t>д</w:t>
      </w:r>
      <w:r w:rsidRPr="004D239C">
        <w:rPr>
          <w:rFonts w:ascii="Times New Roman" w:hAnsi="Times New Roman" w:cs="Times New Roman"/>
          <w:sz w:val="28"/>
          <w:szCs w:val="28"/>
        </w:rPr>
        <w:t>стилающих отложений, почти не содержат органогенного детрита. В извес</w:t>
      </w:r>
      <w:r w:rsidRPr="004D239C">
        <w:rPr>
          <w:rFonts w:ascii="Times New Roman" w:hAnsi="Times New Roman" w:cs="Times New Roman"/>
          <w:sz w:val="28"/>
          <w:szCs w:val="28"/>
        </w:rPr>
        <w:t>т</w:t>
      </w:r>
      <w:r w:rsidRPr="004D239C">
        <w:rPr>
          <w:rFonts w:ascii="Times New Roman" w:hAnsi="Times New Roman" w:cs="Times New Roman"/>
          <w:sz w:val="28"/>
          <w:szCs w:val="28"/>
        </w:rPr>
        <w:t>няках многочисленны следы пиритизации (особенно в южных разрезах), в</w:t>
      </w:r>
      <w:r w:rsidRPr="004D239C">
        <w:rPr>
          <w:rFonts w:ascii="Times New Roman" w:hAnsi="Times New Roman" w:cs="Times New Roman"/>
          <w:sz w:val="28"/>
          <w:szCs w:val="28"/>
        </w:rPr>
        <w:t>ы</w:t>
      </w:r>
      <w:r w:rsidRPr="004D239C">
        <w:rPr>
          <w:rFonts w:ascii="Times New Roman" w:hAnsi="Times New Roman" w:cs="Times New Roman"/>
          <w:sz w:val="28"/>
          <w:szCs w:val="28"/>
        </w:rPr>
        <w:t xml:space="preserve">раженные в виде многочисленных темно-серых пятен и разводов. Мергели </w:t>
      </w:r>
      <w:r w:rsidRPr="004D239C">
        <w:rPr>
          <w:rFonts w:ascii="Times New Roman" w:hAnsi="Times New Roman" w:cs="Times New Roman"/>
          <w:sz w:val="28"/>
          <w:szCs w:val="28"/>
        </w:rPr>
        <w:lastRenderedPageBreak/>
        <w:t xml:space="preserve">рыхлые, на юге территории более уплотненные, с характерной плитчатой или листоватой отдельностью. Мощность свиты до </w:t>
      </w:r>
      <w:smartTag w:uri="urn:schemas-microsoft-com:office:smarttags" w:element="metricconverter">
        <w:smartTagPr>
          <w:attr w:name="ProductID" w:val="9,5 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9,5 м</w:t>
        </w:r>
      </w:smartTag>
      <w:r w:rsidRPr="004D239C">
        <w:rPr>
          <w:rFonts w:ascii="Times New Roman" w:hAnsi="Times New Roman" w:cs="Times New Roman"/>
          <w:sz w:val="28"/>
          <w:szCs w:val="28"/>
        </w:rPr>
        <w:t>.</w:t>
      </w:r>
    </w:p>
    <w:p w:rsidR="000A06FC" w:rsidRPr="004D239C" w:rsidRDefault="000A06FC" w:rsidP="00BE22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239C">
        <w:rPr>
          <w:rFonts w:ascii="Times New Roman" w:hAnsi="Times New Roman" w:cs="Times New Roman"/>
          <w:i/>
          <w:iCs/>
          <w:sz w:val="28"/>
          <w:szCs w:val="28"/>
        </w:rPr>
        <w:t>Н</w:t>
      </w:r>
      <w:r w:rsidRPr="004D239C">
        <w:rPr>
          <w:rFonts w:ascii="Times New Roman" w:hAnsi="Times New Roman" w:cs="Times New Roman"/>
          <w:i/>
          <w:sz w:val="28"/>
          <w:szCs w:val="28"/>
        </w:rPr>
        <w:t>арочанская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свита</w:t>
      </w:r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r w:rsidRPr="00DA7473">
        <w:rPr>
          <w:rFonts w:ascii="Times New Roman" w:hAnsi="Times New Roman" w:cs="Times New Roman"/>
          <w:sz w:val="28"/>
          <w:szCs w:val="28"/>
        </w:rPr>
        <w:t>(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DA7473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nr</w:t>
      </w:r>
      <w:r w:rsidRPr="00DA7473">
        <w:rPr>
          <w:rFonts w:ascii="Times New Roman" w:hAnsi="Times New Roman" w:cs="Times New Roman"/>
          <w:sz w:val="28"/>
          <w:szCs w:val="28"/>
        </w:rPr>
        <w:t>)</w:t>
      </w:r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239C">
        <w:rPr>
          <w:rFonts w:ascii="Times New Roman" w:hAnsi="Times New Roman" w:cs="Times New Roman"/>
          <w:sz w:val="28"/>
          <w:szCs w:val="28"/>
        </w:rPr>
        <w:t xml:space="preserve">соответствует верхней половине </w:t>
      </w:r>
      <w:proofErr w:type="spellStart"/>
      <w:r w:rsidRPr="004D239C">
        <w:rPr>
          <w:rFonts w:ascii="Times New Roman" w:hAnsi="Times New Roman" w:cs="Times New Roman"/>
          <w:bCs/>
          <w:sz w:val="28"/>
          <w:szCs w:val="28"/>
        </w:rPr>
        <w:t>набаласк</w:t>
      </w:r>
      <w:r w:rsidRPr="004D239C">
        <w:rPr>
          <w:rFonts w:ascii="Times New Roman" w:hAnsi="Times New Roman" w:cs="Times New Roman"/>
          <w:bCs/>
          <w:sz w:val="28"/>
          <w:szCs w:val="28"/>
        </w:rPr>
        <w:t>о</w:t>
      </w:r>
      <w:r w:rsidRPr="004D239C">
        <w:rPr>
          <w:rFonts w:ascii="Times New Roman" w:hAnsi="Times New Roman" w:cs="Times New Roman"/>
          <w:bCs/>
          <w:sz w:val="28"/>
          <w:szCs w:val="28"/>
        </w:rPr>
        <w:t>го</w:t>
      </w:r>
      <w:proofErr w:type="spellEnd"/>
      <w:r w:rsidRPr="004D23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239C">
        <w:rPr>
          <w:rFonts w:ascii="Times New Roman" w:hAnsi="Times New Roman" w:cs="Times New Roman"/>
          <w:bCs/>
          <w:sz w:val="28"/>
          <w:szCs w:val="28"/>
        </w:rPr>
        <w:t>(</w:t>
      </w:r>
      <w:r w:rsidRPr="00DA7473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DA7473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DA7473">
        <w:rPr>
          <w:rFonts w:ascii="Times New Roman" w:hAnsi="Times New Roman" w:cs="Times New Roman"/>
          <w:i/>
          <w:sz w:val="28"/>
          <w:szCs w:val="28"/>
          <w:lang w:val="en-US"/>
        </w:rPr>
        <w:t>nb</w:t>
      </w:r>
      <w:proofErr w:type="spellEnd"/>
      <w:r w:rsidRPr="004D239C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4D239C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4D239C">
        <w:rPr>
          <w:rFonts w:ascii="Times New Roman" w:hAnsi="Times New Roman" w:cs="Times New Roman"/>
          <w:bCs/>
          <w:sz w:val="28"/>
          <w:szCs w:val="28"/>
        </w:rPr>
        <w:t>вормсискому</w:t>
      </w:r>
      <w:proofErr w:type="spellEnd"/>
      <w:r w:rsidRPr="004D239C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DA7473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DA7473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DA7473">
        <w:rPr>
          <w:rFonts w:ascii="Times New Roman" w:hAnsi="Times New Roman" w:cs="Times New Roman"/>
          <w:i/>
          <w:sz w:val="28"/>
          <w:szCs w:val="28"/>
          <w:lang w:val="en-US"/>
        </w:rPr>
        <w:t>vr</w:t>
      </w:r>
      <w:proofErr w:type="spellEnd"/>
      <w:r w:rsidRPr="004D239C">
        <w:rPr>
          <w:rFonts w:ascii="Times New Roman" w:hAnsi="Times New Roman" w:cs="Times New Roman"/>
          <w:bCs/>
          <w:sz w:val="28"/>
          <w:szCs w:val="28"/>
        </w:rPr>
        <w:t>) горизонтам</w:t>
      </w:r>
      <w:r w:rsidRPr="004D239C">
        <w:rPr>
          <w:rFonts w:ascii="Times New Roman" w:hAnsi="Times New Roman" w:cs="Times New Roman"/>
          <w:sz w:val="28"/>
          <w:szCs w:val="28"/>
        </w:rPr>
        <w:t>. В самых северных разрезах, в п</w:t>
      </w:r>
      <w:r w:rsidRPr="004D239C">
        <w:rPr>
          <w:rFonts w:ascii="Times New Roman" w:hAnsi="Times New Roman" w:cs="Times New Roman"/>
          <w:sz w:val="28"/>
          <w:szCs w:val="28"/>
        </w:rPr>
        <w:t>о</w:t>
      </w:r>
      <w:r w:rsidRPr="004D239C">
        <w:rPr>
          <w:rFonts w:ascii="Times New Roman" w:hAnsi="Times New Roman" w:cs="Times New Roman"/>
          <w:sz w:val="28"/>
          <w:szCs w:val="28"/>
        </w:rPr>
        <w:t xml:space="preserve">граничных районах с Литвой и Латвией, </w:t>
      </w:r>
      <w:proofErr w:type="gramStart"/>
      <w:r w:rsidRPr="004D239C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 представлена серыми,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неясн</w:t>
      </w:r>
      <w:r w:rsidRPr="004D239C">
        <w:rPr>
          <w:rFonts w:ascii="Times New Roman" w:hAnsi="Times New Roman" w:cs="Times New Roman"/>
          <w:sz w:val="28"/>
          <w:szCs w:val="28"/>
        </w:rPr>
        <w:t>о</w:t>
      </w:r>
      <w:r w:rsidRPr="004D239C">
        <w:rPr>
          <w:rFonts w:ascii="Times New Roman" w:hAnsi="Times New Roman" w:cs="Times New Roman"/>
          <w:sz w:val="28"/>
          <w:szCs w:val="28"/>
        </w:rPr>
        <w:t>комковатыми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глинистыми известняками (5-</w:t>
      </w:r>
      <w:smartTag w:uri="urn:schemas-microsoft-com:office:smarttags" w:element="metricconverter">
        <w:smartTagPr>
          <w:attr w:name="ProductID" w:val="20 с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20 см</w:t>
        </w:r>
      </w:smartTag>
      <w:r w:rsidRPr="004D239C">
        <w:rPr>
          <w:rFonts w:ascii="Times New Roman" w:hAnsi="Times New Roman" w:cs="Times New Roman"/>
          <w:sz w:val="28"/>
          <w:szCs w:val="28"/>
        </w:rPr>
        <w:t>) с довольно многочисле</w:t>
      </w:r>
      <w:r w:rsidRPr="004D239C">
        <w:rPr>
          <w:rFonts w:ascii="Times New Roman" w:hAnsi="Times New Roman" w:cs="Times New Roman"/>
          <w:sz w:val="28"/>
          <w:szCs w:val="28"/>
        </w:rPr>
        <w:t>н</w:t>
      </w:r>
      <w:r w:rsidRPr="004D239C">
        <w:rPr>
          <w:rFonts w:ascii="Times New Roman" w:hAnsi="Times New Roman" w:cs="Times New Roman"/>
          <w:sz w:val="28"/>
          <w:szCs w:val="28"/>
        </w:rPr>
        <w:t>ными прослоями (1-</w:t>
      </w:r>
      <w:smartTag w:uri="urn:schemas-microsoft-com:office:smarttags" w:element="metricconverter">
        <w:smartTagPr>
          <w:attr w:name="ProductID" w:val="10 с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10 см</w:t>
        </w:r>
      </w:smartTag>
      <w:r w:rsidRPr="004D239C">
        <w:rPr>
          <w:rFonts w:ascii="Times New Roman" w:hAnsi="Times New Roman" w:cs="Times New Roman"/>
          <w:sz w:val="28"/>
          <w:szCs w:val="28"/>
        </w:rPr>
        <w:t>) темно-серых плитчатых мергелей. В южном направлении количество и мощность мергельных прослоев постепенно с</w:t>
      </w:r>
      <w:r w:rsidRPr="004D239C">
        <w:rPr>
          <w:rFonts w:ascii="Times New Roman" w:hAnsi="Times New Roman" w:cs="Times New Roman"/>
          <w:sz w:val="28"/>
          <w:szCs w:val="28"/>
        </w:rPr>
        <w:t>о</w:t>
      </w:r>
      <w:r w:rsidRPr="004D239C">
        <w:rPr>
          <w:rFonts w:ascii="Times New Roman" w:hAnsi="Times New Roman" w:cs="Times New Roman"/>
          <w:sz w:val="28"/>
          <w:szCs w:val="28"/>
        </w:rPr>
        <w:t>кращается. На юге описываемой территории разрез свиты сложен, преим</w:t>
      </w:r>
      <w:r w:rsidRPr="004D239C">
        <w:rPr>
          <w:rFonts w:ascii="Times New Roman" w:hAnsi="Times New Roman" w:cs="Times New Roman"/>
          <w:sz w:val="28"/>
          <w:szCs w:val="28"/>
        </w:rPr>
        <w:t>у</w:t>
      </w:r>
      <w:r w:rsidRPr="004D239C">
        <w:rPr>
          <w:rFonts w:ascii="Times New Roman" w:hAnsi="Times New Roman" w:cs="Times New Roman"/>
          <w:sz w:val="28"/>
          <w:szCs w:val="28"/>
        </w:rPr>
        <w:t xml:space="preserve">щественно, массивными, сильно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доломитизированными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известняками к</w:t>
      </w:r>
      <w:r w:rsidRPr="004D239C">
        <w:rPr>
          <w:rFonts w:ascii="Times New Roman" w:hAnsi="Times New Roman" w:cs="Times New Roman"/>
          <w:sz w:val="28"/>
          <w:szCs w:val="28"/>
        </w:rPr>
        <w:t>о</w:t>
      </w:r>
      <w:r w:rsidRPr="004D239C">
        <w:rPr>
          <w:rFonts w:ascii="Times New Roman" w:hAnsi="Times New Roman" w:cs="Times New Roman"/>
          <w:sz w:val="28"/>
          <w:szCs w:val="28"/>
        </w:rPr>
        <w:t>ричнев</w:t>
      </w:r>
      <w:r w:rsidRPr="004D239C">
        <w:rPr>
          <w:rFonts w:ascii="Times New Roman" w:hAnsi="Times New Roman" w:cs="Times New Roman"/>
          <w:sz w:val="28"/>
          <w:szCs w:val="28"/>
        </w:rPr>
        <w:t>а</w:t>
      </w:r>
      <w:r w:rsidRPr="004D239C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4D239C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  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буровато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>-серого цвета с редкими, маломощными (0,1-</w:t>
      </w:r>
      <w:smartTag w:uri="urn:schemas-microsoft-com:office:smarttags" w:element="metricconverter">
        <w:smartTagPr>
          <w:attr w:name="ProductID" w:val="0,2 с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0,2 см</w:t>
        </w:r>
      </w:smartTag>
      <w:r w:rsidRPr="004D239C">
        <w:rPr>
          <w:rFonts w:ascii="Times New Roman" w:hAnsi="Times New Roman" w:cs="Times New Roman"/>
          <w:sz w:val="28"/>
          <w:szCs w:val="28"/>
        </w:rPr>
        <w:t>) изгибающимися прослоями темно-серых мергелей. На крайнем юге свита представлена темн</w:t>
      </w:r>
      <w:proofErr w:type="gramStart"/>
      <w:r w:rsidRPr="004D239C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 и коричневато-серыми, интенсивно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доломитизирова</w:t>
      </w:r>
      <w:r w:rsidRPr="004D239C">
        <w:rPr>
          <w:rFonts w:ascii="Times New Roman" w:hAnsi="Times New Roman" w:cs="Times New Roman"/>
          <w:sz w:val="28"/>
          <w:szCs w:val="28"/>
        </w:rPr>
        <w:t>н</w:t>
      </w:r>
      <w:r w:rsidRPr="004D239C">
        <w:rPr>
          <w:rFonts w:ascii="Times New Roman" w:hAnsi="Times New Roman" w:cs="Times New Roman"/>
          <w:sz w:val="28"/>
          <w:szCs w:val="28"/>
        </w:rPr>
        <w:t>ными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пиритизированными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>, пятнистыми известняками, практически не с</w:t>
      </w:r>
      <w:r w:rsidRPr="004D239C">
        <w:rPr>
          <w:rFonts w:ascii="Times New Roman" w:hAnsi="Times New Roman" w:cs="Times New Roman"/>
          <w:sz w:val="28"/>
          <w:szCs w:val="28"/>
        </w:rPr>
        <w:t>о</w:t>
      </w:r>
      <w:r w:rsidRPr="004D239C">
        <w:rPr>
          <w:rFonts w:ascii="Times New Roman" w:hAnsi="Times New Roman" w:cs="Times New Roman"/>
          <w:sz w:val="28"/>
          <w:szCs w:val="28"/>
        </w:rPr>
        <w:t xml:space="preserve">держащими прослоев мергелей. Мощность свиты до </w:t>
      </w:r>
      <w:smartTag w:uri="urn:schemas-microsoft-com:office:smarttags" w:element="metricconverter">
        <w:smartTagPr>
          <w:attr w:name="ProductID" w:val="30 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30 м</w:t>
        </w:r>
      </w:smartTag>
      <w:r w:rsidRPr="004D239C">
        <w:rPr>
          <w:rFonts w:ascii="Times New Roman" w:hAnsi="Times New Roman" w:cs="Times New Roman"/>
          <w:sz w:val="28"/>
          <w:szCs w:val="28"/>
        </w:rPr>
        <w:t>.</w:t>
      </w:r>
    </w:p>
    <w:p w:rsidR="000A06FC" w:rsidRPr="004D239C" w:rsidRDefault="000A06FC" w:rsidP="00BE2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39C">
        <w:rPr>
          <w:rFonts w:ascii="Times New Roman" w:hAnsi="Times New Roman" w:cs="Times New Roman"/>
          <w:sz w:val="28"/>
          <w:szCs w:val="28"/>
        </w:rPr>
        <w:t xml:space="preserve">Выше залегает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</w:rPr>
        <w:t>сведасайская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свита </w:t>
      </w:r>
      <w:r w:rsidRPr="00DA7473">
        <w:rPr>
          <w:rFonts w:ascii="Times New Roman" w:hAnsi="Times New Roman" w:cs="Times New Roman"/>
          <w:sz w:val="28"/>
          <w:szCs w:val="28"/>
        </w:rPr>
        <w:t>(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DA7473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sv</w:t>
      </w:r>
      <w:proofErr w:type="spellEnd"/>
      <w:r w:rsidRPr="00DA7473">
        <w:rPr>
          <w:rFonts w:ascii="Times New Roman" w:hAnsi="Times New Roman" w:cs="Times New Roman"/>
          <w:sz w:val="28"/>
          <w:szCs w:val="28"/>
        </w:rPr>
        <w:t>)</w:t>
      </w:r>
      <w:r w:rsidRPr="004D239C">
        <w:rPr>
          <w:rFonts w:ascii="Times New Roman" w:hAnsi="Times New Roman" w:cs="Times New Roman"/>
          <w:i/>
          <w:sz w:val="28"/>
          <w:szCs w:val="28"/>
        </w:rPr>
        <w:t>,</w:t>
      </w:r>
      <w:r w:rsidRPr="004D239C">
        <w:rPr>
          <w:rFonts w:ascii="Times New Roman" w:hAnsi="Times New Roman" w:cs="Times New Roman"/>
          <w:sz w:val="28"/>
          <w:szCs w:val="28"/>
        </w:rPr>
        <w:t xml:space="preserve"> принадлежащая </w:t>
      </w:r>
      <w:proofErr w:type="spellStart"/>
      <w:r w:rsidRPr="004D239C">
        <w:rPr>
          <w:rFonts w:ascii="Times New Roman" w:hAnsi="Times New Roman" w:cs="Times New Roman"/>
          <w:bCs/>
          <w:sz w:val="28"/>
          <w:szCs w:val="28"/>
        </w:rPr>
        <w:t>пиргускому</w:t>
      </w:r>
      <w:proofErr w:type="spellEnd"/>
      <w:r w:rsidRPr="004D239C">
        <w:rPr>
          <w:rFonts w:ascii="Times New Roman" w:hAnsi="Times New Roman" w:cs="Times New Roman"/>
          <w:bCs/>
          <w:sz w:val="28"/>
          <w:szCs w:val="28"/>
        </w:rPr>
        <w:t xml:space="preserve"> горизонту (</w:t>
      </w:r>
      <w:r w:rsidRPr="00DA7473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DA7473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DA7473">
        <w:rPr>
          <w:rFonts w:ascii="Times New Roman" w:hAnsi="Times New Roman" w:cs="Times New Roman"/>
          <w:i/>
          <w:sz w:val="28"/>
          <w:szCs w:val="28"/>
          <w:lang w:val="en-US"/>
        </w:rPr>
        <w:t>pg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Start"/>
      <w:r w:rsidRPr="004D239C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 представлена достаточно мощной (до </w:t>
      </w:r>
      <w:smartTag w:uri="urn:schemas-microsoft-com:office:smarttags" w:element="metricconverter">
        <w:smartTagPr>
          <w:attr w:name="ProductID" w:val="36 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36 м</w:t>
        </w:r>
      </w:smartTag>
      <w:r w:rsidRPr="004D239C">
        <w:rPr>
          <w:rFonts w:ascii="Times New Roman" w:hAnsi="Times New Roman" w:cs="Times New Roman"/>
          <w:sz w:val="28"/>
          <w:szCs w:val="28"/>
        </w:rPr>
        <w:t>) одноо</w:t>
      </w:r>
      <w:r w:rsidRPr="004D239C">
        <w:rPr>
          <w:rFonts w:ascii="Times New Roman" w:hAnsi="Times New Roman" w:cs="Times New Roman"/>
          <w:sz w:val="28"/>
          <w:szCs w:val="28"/>
        </w:rPr>
        <w:t>б</w:t>
      </w:r>
      <w:r w:rsidRPr="004D239C">
        <w:rPr>
          <w:rFonts w:ascii="Times New Roman" w:hAnsi="Times New Roman" w:cs="Times New Roman"/>
          <w:sz w:val="28"/>
          <w:szCs w:val="28"/>
        </w:rPr>
        <w:t xml:space="preserve">разной толщей серых и коричневато-серых известняков, особенно сильно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д</w:t>
      </w:r>
      <w:r w:rsidRPr="004D239C">
        <w:rPr>
          <w:rFonts w:ascii="Times New Roman" w:hAnsi="Times New Roman" w:cs="Times New Roman"/>
          <w:sz w:val="28"/>
          <w:szCs w:val="28"/>
        </w:rPr>
        <w:t>о</w:t>
      </w:r>
      <w:r w:rsidRPr="004D239C">
        <w:rPr>
          <w:rFonts w:ascii="Times New Roman" w:hAnsi="Times New Roman" w:cs="Times New Roman"/>
          <w:sz w:val="28"/>
          <w:szCs w:val="28"/>
        </w:rPr>
        <w:t>ломитизированных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в верхней части разреза. На крайнем севере описыв</w:t>
      </w:r>
      <w:r w:rsidRPr="004D239C">
        <w:rPr>
          <w:rFonts w:ascii="Times New Roman" w:hAnsi="Times New Roman" w:cs="Times New Roman"/>
          <w:sz w:val="28"/>
          <w:szCs w:val="28"/>
        </w:rPr>
        <w:t>а</w:t>
      </w:r>
      <w:r w:rsidRPr="004D239C">
        <w:rPr>
          <w:rFonts w:ascii="Times New Roman" w:hAnsi="Times New Roman" w:cs="Times New Roman"/>
          <w:sz w:val="28"/>
          <w:szCs w:val="28"/>
        </w:rPr>
        <w:t>емой территории в составе свиты присутствуют относительно немногочи</w:t>
      </w:r>
      <w:r w:rsidRPr="004D239C">
        <w:rPr>
          <w:rFonts w:ascii="Times New Roman" w:hAnsi="Times New Roman" w:cs="Times New Roman"/>
          <w:sz w:val="28"/>
          <w:szCs w:val="28"/>
        </w:rPr>
        <w:t>с</w:t>
      </w:r>
      <w:r w:rsidRPr="004D239C">
        <w:rPr>
          <w:rFonts w:ascii="Times New Roman" w:hAnsi="Times New Roman" w:cs="Times New Roman"/>
          <w:sz w:val="28"/>
          <w:szCs w:val="28"/>
        </w:rPr>
        <w:t>ленные маломощные (1-</w:t>
      </w:r>
      <w:smartTag w:uri="urn:schemas-microsoft-com:office:smarttags" w:element="metricconverter">
        <w:smartTagPr>
          <w:attr w:name="ProductID" w:val="5 с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5 см</w:t>
        </w:r>
      </w:smartTag>
      <w:r w:rsidRPr="004D239C">
        <w:rPr>
          <w:rFonts w:ascii="Times New Roman" w:hAnsi="Times New Roman" w:cs="Times New Roman"/>
          <w:sz w:val="28"/>
          <w:szCs w:val="28"/>
        </w:rPr>
        <w:t xml:space="preserve">) изгибающиеся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микропрослои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(или прожилки) темно-серых мергелей.</w:t>
      </w:r>
    </w:p>
    <w:p w:rsidR="000A06FC" w:rsidRPr="004D239C" w:rsidRDefault="000A06FC" w:rsidP="00BE2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239C">
        <w:rPr>
          <w:rFonts w:ascii="Times New Roman" w:hAnsi="Times New Roman" w:cs="Times New Roman"/>
          <w:i/>
          <w:sz w:val="28"/>
          <w:szCs w:val="28"/>
        </w:rPr>
        <w:t>Друйская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свита </w:t>
      </w:r>
      <w:r w:rsidRPr="00DA7473">
        <w:rPr>
          <w:rFonts w:ascii="Times New Roman" w:hAnsi="Times New Roman" w:cs="Times New Roman"/>
          <w:sz w:val="28"/>
          <w:szCs w:val="28"/>
        </w:rPr>
        <w:t>(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DA7473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dr</w:t>
      </w:r>
      <w:proofErr w:type="spellEnd"/>
      <w:r w:rsidRPr="00DA7473">
        <w:rPr>
          <w:rFonts w:ascii="Times New Roman" w:hAnsi="Times New Roman" w:cs="Times New Roman"/>
          <w:sz w:val="28"/>
          <w:szCs w:val="28"/>
        </w:rPr>
        <w:t>)</w:t>
      </w:r>
      <w:r w:rsidRPr="004D239C">
        <w:rPr>
          <w:rFonts w:ascii="Times New Roman" w:hAnsi="Times New Roman" w:cs="Times New Roman"/>
          <w:sz w:val="28"/>
          <w:szCs w:val="28"/>
        </w:rPr>
        <w:t>, распространенная только на крайнем севере Б</w:t>
      </w:r>
      <w:r w:rsidRPr="004D239C">
        <w:rPr>
          <w:rFonts w:ascii="Times New Roman" w:hAnsi="Times New Roman" w:cs="Times New Roman"/>
          <w:sz w:val="28"/>
          <w:szCs w:val="28"/>
        </w:rPr>
        <w:t>е</w:t>
      </w:r>
      <w:r w:rsidRPr="004D239C">
        <w:rPr>
          <w:rFonts w:ascii="Times New Roman" w:hAnsi="Times New Roman" w:cs="Times New Roman"/>
          <w:sz w:val="28"/>
          <w:szCs w:val="28"/>
        </w:rPr>
        <w:t xml:space="preserve">ларуси, относится к самым верхам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пиргуского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r w:rsidRPr="00DA7473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DA7473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DA7473">
        <w:rPr>
          <w:rFonts w:ascii="Times New Roman" w:hAnsi="Times New Roman" w:cs="Times New Roman"/>
          <w:i/>
          <w:sz w:val="28"/>
          <w:szCs w:val="28"/>
          <w:lang w:val="en-US"/>
        </w:rPr>
        <w:t>pg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) горизонта. </w:t>
      </w:r>
      <w:proofErr w:type="gramStart"/>
      <w:r w:rsidRPr="004D239C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 пре</w:t>
      </w:r>
      <w:r w:rsidRPr="004D239C">
        <w:rPr>
          <w:rFonts w:ascii="Times New Roman" w:hAnsi="Times New Roman" w:cs="Times New Roman"/>
          <w:sz w:val="28"/>
          <w:szCs w:val="28"/>
        </w:rPr>
        <w:t>д</w:t>
      </w:r>
      <w:r w:rsidRPr="004D239C">
        <w:rPr>
          <w:rFonts w:ascii="Times New Roman" w:hAnsi="Times New Roman" w:cs="Times New Roman"/>
          <w:sz w:val="28"/>
          <w:szCs w:val="28"/>
        </w:rPr>
        <w:t xml:space="preserve">ставлена однородными, зеленовато-серыми, интенсивно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пиритизирова</w:t>
      </w:r>
      <w:r w:rsidRPr="004D239C">
        <w:rPr>
          <w:rFonts w:ascii="Times New Roman" w:hAnsi="Times New Roman" w:cs="Times New Roman"/>
          <w:sz w:val="28"/>
          <w:szCs w:val="28"/>
        </w:rPr>
        <w:t>н</w:t>
      </w:r>
      <w:r w:rsidRPr="004D239C">
        <w:rPr>
          <w:rFonts w:ascii="Times New Roman" w:hAnsi="Times New Roman" w:cs="Times New Roman"/>
          <w:sz w:val="28"/>
          <w:szCs w:val="28"/>
        </w:rPr>
        <w:t>ными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пятнистыми известняками. Пятнистость пород обусловлена присутствием многочисленных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пиритизированных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темно-серых пятен и разводов, распр</w:t>
      </w:r>
      <w:r w:rsidRPr="004D239C">
        <w:rPr>
          <w:rFonts w:ascii="Times New Roman" w:hAnsi="Times New Roman" w:cs="Times New Roman"/>
          <w:sz w:val="28"/>
          <w:szCs w:val="28"/>
        </w:rPr>
        <w:t>о</w:t>
      </w:r>
      <w:r w:rsidRPr="004D239C">
        <w:rPr>
          <w:rFonts w:ascii="Times New Roman" w:hAnsi="Times New Roman" w:cs="Times New Roman"/>
          <w:sz w:val="28"/>
          <w:szCs w:val="28"/>
        </w:rPr>
        <w:t xml:space="preserve">страненных в толще однородных зеленовато-серых известняков и имеющих разнообразные причудливые очертания. Мощность свиты до </w:t>
      </w:r>
      <w:smartTag w:uri="urn:schemas-microsoft-com:office:smarttags" w:element="metricconverter">
        <w:smartTagPr>
          <w:attr w:name="ProductID" w:val="16 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16 м</w:t>
        </w:r>
      </w:smartTag>
      <w:r w:rsidRPr="004D239C">
        <w:rPr>
          <w:rFonts w:ascii="Times New Roman" w:hAnsi="Times New Roman" w:cs="Times New Roman"/>
          <w:sz w:val="28"/>
          <w:szCs w:val="28"/>
        </w:rPr>
        <w:t>.</w:t>
      </w:r>
    </w:p>
    <w:p w:rsidR="000A06FC" w:rsidRPr="004D239C" w:rsidRDefault="000A06FC" w:rsidP="00BE227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D239C">
        <w:rPr>
          <w:rFonts w:ascii="Times New Roman" w:hAnsi="Times New Roman" w:cs="Times New Roman"/>
          <w:sz w:val="28"/>
          <w:szCs w:val="28"/>
        </w:rPr>
        <w:t xml:space="preserve">Завершается разрез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ордовика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i/>
          <w:iCs/>
          <w:sz w:val="28"/>
          <w:szCs w:val="28"/>
        </w:rPr>
        <w:t>таученской</w:t>
      </w:r>
      <w:proofErr w:type="spellEnd"/>
      <w:r w:rsidRPr="004D239C">
        <w:rPr>
          <w:rFonts w:ascii="Times New Roman" w:hAnsi="Times New Roman" w:cs="Times New Roman"/>
          <w:i/>
          <w:iCs/>
          <w:sz w:val="28"/>
          <w:szCs w:val="28"/>
        </w:rPr>
        <w:t xml:space="preserve"> свитой</w:t>
      </w:r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A7473">
        <w:rPr>
          <w:rFonts w:ascii="Times New Roman" w:hAnsi="Times New Roman" w:cs="Times New Roman"/>
          <w:sz w:val="28"/>
          <w:szCs w:val="28"/>
        </w:rPr>
        <w:t>(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DA7473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4D239C">
        <w:rPr>
          <w:rFonts w:ascii="Times New Roman" w:hAnsi="Times New Roman" w:cs="Times New Roman"/>
          <w:iCs/>
          <w:sz w:val="28"/>
          <w:szCs w:val="28"/>
        </w:rPr>
        <w:t>č</w:t>
      </w:r>
      <w:r w:rsidRPr="00DA7473">
        <w:rPr>
          <w:rFonts w:ascii="Times New Roman" w:hAnsi="Times New Roman" w:cs="Times New Roman"/>
          <w:sz w:val="28"/>
          <w:szCs w:val="28"/>
        </w:rPr>
        <w:t>)</w:t>
      </w:r>
      <w:r w:rsidRPr="004D239C">
        <w:rPr>
          <w:rFonts w:ascii="Times New Roman" w:hAnsi="Times New Roman" w:cs="Times New Roman"/>
          <w:i/>
          <w:sz w:val="28"/>
          <w:szCs w:val="28"/>
        </w:rPr>
        <w:t>,</w:t>
      </w:r>
      <w:r w:rsidRPr="004D239C">
        <w:rPr>
          <w:rFonts w:ascii="Times New Roman" w:hAnsi="Times New Roman" w:cs="Times New Roman"/>
          <w:sz w:val="28"/>
          <w:szCs w:val="28"/>
        </w:rPr>
        <w:t xml:space="preserve"> широко ра</w:t>
      </w:r>
      <w:r w:rsidRPr="004D239C">
        <w:rPr>
          <w:rFonts w:ascii="Times New Roman" w:hAnsi="Times New Roman" w:cs="Times New Roman"/>
          <w:sz w:val="28"/>
          <w:szCs w:val="28"/>
        </w:rPr>
        <w:t>с</w:t>
      </w:r>
      <w:r w:rsidRPr="004D239C">
        <w:rPr>
          <w:rFonts w:ascii="Times New Roman" w:hAnsi="Times New Roman" w:cs="Times New Roman"/>
          <w:sz w:val="28"/>
          <w:szCs w:val="28"/>
        </w:rPr>
        <w:t>пространенной в прилегающих к Беларуси районах Литвы и Латвии и пр</w:t>
      </w:r>
      <w:r w:rsidRPr="004D239C">
        <w:rPr>
          <w:rFonts w:ascii="Times New Roman" w:hAnsi="Times New Roman" w:cs="Times New Roman"/>
          <w:sz w:val="28"/>
          <w:szCs w:val="28"/>
        </w:rPr>
        <w:t>и</w:t>
      </w:r>
      <w:r w:rsidRPr="004D239C">
        <w:rPr>
          <w:rFonts w:ascii="Times New Roman" w:hAnsi="Times New Roman" w:cs="Times New Roman"/>
          <w:sz w:val="28"/>
          <w:szCs w:val="28"/>
        </w:rPr>
        <w:t xml:space="preserve">надлежащей к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поркунискому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горизонту (</w:t>
      </w:r>
      <w:r w:rsidRPr="00DA7473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DA7473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DA7473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>). На территории Беларуси св</w:t>
      </w:r>
      <w:r w:rsidRPr="004D239C">
        <w:rPr>
          <w:rFonts w:ascii="Times New Roman" w:hAnsi="Times New Roman" w:cs="Times New Roman"/>
          <w:sz w:val="28"/>
          <w:szCs w:val="28"/>
        </w:rPr>
        <w:t>и</w:t>
      </w:r>
      <w:r w:rsidRPr="004D239C">
        <w:rPr>
          <w:rFonts w:ascii="Times New Roman" w:hAnsi="Times New Roman" w:cs="Times New Roman"/>
          <w:sz w:val="28"/>
          <w:szCs w:val="28"/>
        </w:rPr>
        <w:t xml:space="preserve">та представлена коричневато-серыми сильно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доломитизированными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извес</w:t>
      </w:r>
      <w:r w:rsidRPr="004D239C">
        <w:rPr>
          <w:rFonts w:ascii="Times New Roman" w:hAnsi="Times New Roman" w:cs="Times New Roman"/>
          <w:sz w:val="28"/>
          <w:szCs w:val="28"/>
        </w:rPr>
        <w:t>т</w:t>
      </w:r>
      <w:r w:rsidRPr="004D239C">
        <w:rPr>
          <w:rFonts w:ascii="Times New Roman" w:hAnsi="Times New Roman" w:cs="Times New Roman"/>
          <w:sz w:val="28"/>
          <w:szCs w:val="28"/>
        </w:rPr>
        <w:t xml:space="preserve">няками с изгибающимися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микропрослоями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голубоват</w:t>
      </w:r>
      <w:proofErr w:type="gramStart"/>
      <w:r w:rsidRPr="004D239C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 и зеленовато-серых доломитовых мергелей. </w:t>
      </w:r>
      <w:proofErr w:type="gramStart"/>
      <w:r w:rsidRPr="004D239C">
        <w:rPr>
          <w:rFonts w:ascii="Times New Roman" w:hAnsi="Times New Roman" w:cs="Times New Roman"/>
          <w:sz w:val="28"/>
          <w:szCs w:val="28"/>
        </w:rPr>
        <w:t>Породы, в отличие от подстилающих отложений, п</w:t>
      </w:r>
      <w:r w:rsidRPr="004D239C">
        <w:rPr>
          <w:rFonts w:ascii="Times New Roman" w:hAnsi="Times New Roman" w:cs="Times New Roman"/>
          <w:sz w:val="28"/>
          <w:szCs w:val="28"/>
        </w:rPr>
        <w:t>е</w:t>
      </w:r>
      <w:r w:rsidRPr="004D239C">
        <w:rPr>
          <w:rFonts w:ascii="Times New Roman" w:hAnsi="Times New Roman" w:cs="Times New Roman"/>
          <w:sz w:val="28"/>
          <w:szCs w:val="28"/>
        </w:rPr>
        <w:t>реполнены крупными колониями кишечнополостных.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 Мощность свиты до </w:t>
      </w:r>
      <w:smartTag w:uri="urn:schemas-microsoft-com:office:smarttags" w:element="metricconverter">
        <w:smartTagPr>
          <w:attr w:name="ProductID" w:val="4,5 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4,5 м</w:t>
        </w:r>
      </w:smartTag>
      <w:r w:rsidRPr="004D239C">
        <w:rPr>
          <w:rFonts w:ascii="Times New Roman" w:hAnsi="Times New Roman" w:cs="Times New Roman"/>
          <w:sz w:val="28"/>
          <w:szCs w:val="28"/>
        </w:rPr>
        <w:t>.</w:t>
      </w:r>
    </w:p>
    <w:p w:rsidR="000A06FC" w:rsidRPr="004D239C" w:rsidRDefault="000A06FC" w:rsidP="00BE2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473">
        <w:rPr>
          <w:rFonts w:ascii="Times New Roman" w:hAnsi="Times New Roman" w:cs="Times New Roman"/>
          <w:i/>
          <w:sz w:val="28"/>
          <w:szCs w:val="28"/>
          <w:u w:val="single"/>
        </w:rPr>
        <w:t>В юго-западной структурно-фациальной зоне,</w:t>
      </w:r>
      <w:r w:rsidRPr="004D239C">
        <w:rPr>
          <w:rFonts w:ascii="Times New Roman" w:hAnsi="Times New Roman" w:cs="Times New Roman"/>
          <w:sz w:val="28"/>
          <w:szCs w:val="28"/>
        </w:rPr>
        <w:t xml:space="preserve"> соответствующей терр</w:t>
      </w:r>
      <w:r w:rsidRPr="004D239C">
        <w:rPr>
          <w:rFonts w:ascii="Times New Roman" w:hAnsi="Times New Roman" w:cs="Times New Roman"/>
          <w:sz w:val="28"/>
          <w:szCs w:val="28"/>
        </w:rPr>
        <w:t>и</w:t>
      </w:r>
      <w:r w:rsidRPr="004D239C">
        <w:rPr>
          <w:rFonts w:ascii="Times New Roman" w:hAnsi="Times New Roman" w:cs="Times New Roman"/>
          <w:sz w:val="28"/>
          <w:szCs w:val="28"/>
        </w:rPr>
        <w:t xml:space="preserve">тории белорусской части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Подлясско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>-Брестской впадины, также установл</w:t>
      </w:r>
      <w:r w:rsidRPr="004D239C">
        <w:rPr>
          <w:rFonts w:ascii="Times New Roman" w:hAnsi="Times New Roman" w:cs="Times New Roman"/>
          <w:sz w:val="28"/>
          <w:szCs w:val="28"/>
        </w:rPr>
        <w:t>е</w:t>
      </w:r>
      <w:r w:rsidRPr="004D239C">
        <w:rPr>
          <w:rFonts w:ascii="Times New Roman" w:hAnsi="Times New Roman" w:cs="Times New Roman"/>
          <w:sz w:val="28"/>
          <w:szCs w:val="28"/>
        </w:rPr>
        <w:t>ны отложения нижнего, среднего и верхнего отделов.</w:t>
      </w:r>
    </w:p>
    <w:p w:rsidR="000A06FC" w:rsidRPr="004D239C" w:rsidRDefault="000A06FC" w:rsidP="00BE2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39C">
        <w:rPr>
          <w:rFonts w:ascii="Times New Roman" w:hAnsi="Times New Roman" w:cs="Times New Roman"/>
          <w:sz w:val="28"/>
          <w:szCs w:val="28"/>
        </w:rPr>
        <w:t>Данная структурно-фациальная зона условно подразделена на запа</w:t>
      </w:r>
      <w:r w:rsidRPr="004D239C">
        <w:rPr>
          <w:rFonts w:ascii="Times New Roman" w:hAnsi="Times New Roman" w:cs="Times New Roman"/>
          <w:sz w:val="28"/>
          <w:szCs w:val="28"/>
        </w:rPr>
        <w:t>д</w:t>
      </w:r>
      <w:r w:rsidRPr="004D239C">
        <w:rPr>
          <w:rFonts w:ascii="Times New Roman" w:hAnsi="Times New Roman" w:cs="Times New Roman"/>
          <w:sz w:val="28"/>
          <w:szCs w:val="28"/>
        </w:rPr>
        <w:t xml:space="preserve">ную и восточную части.  Разделение обусловлено постепенной сменой фаций </w:t>
      </w:r>
      <w:proofErr w:type="gramStart"/>
      <w:r w:rsidRPr="004D239C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 самых мелководных на востоке, до относительно глубоководных на кра</w:t>
      </w:r>
      <w:r w:rsidRPr="004D239C">
        <w:rPr>
          <w:rFonts w:ascii="Times New Roman" w:hAnsi="Times New Roman" w:cs="Times New Roman"/>
          <w:sz w:val="28"/>
          <w:szCs w:val="28"/>
        </w:rPr>
        <w:t>й</w:t>
      </w:r>
      <w:r w:rsidRPr="004D239C">
        <w:rPr>
          <w:rFonts w:ascii="Times New Roman" w:hAnsi="Times New Roman" w:cs="Times New Roman"/>
          <w:sz w:val="28"/>
          <w:szCs w:val="28"/>
        </w:rPr>
        <w:t>нем западе. Последовательность свит в обеих частях рассматриваемой терр</w:t>
      </w:r>
      <w:r w:rsidRPr="004D239C">
        <w:rPr>
          <w:rFonts w:ascii="Times New Roman" w:hAnsi="Times New Roman" w:cs="Times New Roman"/>
          <w:sz w:val="28"/>
          <w:szCs w:val="28"/>
        </w:rPr>
        <w:t>и</w:t>
      </w:r>
      <w:r w:rsidRPr="004D239C">
        <w:rPr>
          <w:rFonts w:ascii="Times New Roman" w:hAnsi="Times New Roman" w:cs="Times New Roman"/>
          <w:sz w:val="28"/>
          <w:szCs w:val="28"/>
        </w:rPr>
        <w:t>тории одинакова.</w:t>
      </w:r>
    </w:p>
    <w:p w:rsidR="000A06FC" w:rsidRPr="004D239C" w:rsidRDefault="000A06FC" w:rsidP="00BE22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7473">
        <w:rPr>
          <w:rFonts w:ascii="Times New Roman" w:hAnsi="Times New Roman" w:cs="Times New Roman"/>
          <w:i/>
          <w:sz w:val="28"/>
          <w:szCs w:val="28"/>
        </w:rPr>
        <w:lastRenderedPageBreak/>
        <w:t>Нижний отдел</w:t>
      </w:r>
      <w:r w:rsidR="00DA747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A7473">
        <w:rPr>
          <w:rFonts w:ascii="Times New Roman" w:hAnsi="Times New Roman" w:cs="Times New Roman"/>
          <w:sz w:val="28"/>
          <w:szCs w:val="28"/>
        </w:rPr>
        <w:t>(</w:t>
      </w:r>
      <w:r w:rsidRPr="00DA7473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DA7473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DA7473">
        <w:rPr>
          <w:rFonts w:ascii="Times New Roman" w:hAnsi="Times New Roman" w:cs="Times New Roman"/>
          <w:sz w:val="28"/>
          <w:szCs w:val="28"/>
        </w:rPr>
        <w:t>)</w:t>
      </w:r>
      <w:r w:rsidRPr="00DA7473">
        <w:rPr>
          <w:rFonts w:ascii="Times New Roman" w:hAnsi="Times New Roman" w:cs="Times New Roman"/>
          <w:i/>
          <w:sz w:val="28"/>
          <w:szCs w:val="28"/>
        </w:rPr>
        <w:t>.</w:t>
      </w:r>
      <w:r w:rsidRPr="004D239C">
        <w:rPr>
          <w:rFonts w:ascii="Times New Roman" w:hAnsi="Times New Roman" w:cs="Times New Roman"/>
          <w:sz w:val="28"/>
          <w:szCs w:val="28"/>
        </w:rPr>
        <w:t xml:space="preserve"> К нижнему отделу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ордовика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Подлясско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>-Брестской впадины, как и Прибалтийской моноклинали, относятся отлож</w:t>
      </w:r>
      <w:r w:rsidRPr="004D239C">
        <w:rPr>
          <w:rFonts w:ascii="Times New Roman" w:hAnsi="Times New Roman" w:cs="Times New Roman"/>
          <w:sz w:val="28"/>
          <w:szCs w:val="28"/>
        </w:rPr>
        <w:t>е</w:t>
      </w:r>
      <w:r w:rsidRPr="004D239C">
        <w:rPr>
          <w:rFonts w:ascii="Times New Roman" w:hAnsi="Times New Roman" w:cs="Times New Roman"/>
          <w:sz w:val="28"/>
          <w:szCs w:val="28"/>
        </w:rPr>
        <w:t xml:space="preserve">ния только нижней части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аренигского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яруса (</w:t>
      </w:r>
      <w:r w:rsidRPr="00DA7473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DA7473">
        <w:rPr>
          <w:rFonts w:ascii="Times New Roman" w:hAnsi="Times New Roman" w:cs="Times New Roman"/>
          <w:i/>
          <w:sz w:val="28"/>
          <w:szCs w:val="28"/>
          <w:vertAlign w:val="subscript"/>
        </w:rPr>
        <w:t>1-2</w:t>
      </w:r>
      <w:r w:rsidRPr="00DA7473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4D239C">
        <w:rPr>
          <w:rFonts w:ascii="Times New Roman" w:hAnsi="Times New Roman" w:cs="Times New Roman"/>
          <w:sz w:val="28"/>
          <w:szCs w:val="28"/>
        </w:rPr>
        <w:t xml:space="preserve">), соответствующие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би</w:t>
      </w:r>
      <w:r w:rsidRPr="004D239C">
        <w:rPr>
          <w:rFonts w:ascii="Times New Roman" w:hAnsi="Times New Roman" w:cs="Times New Roman"/>
          <w:sz w:val="28"/>
          <w:szCs w:val="28"/>
        </w:rPr>
        <w:t>л</w:t>
      </w:r>
      <w:r w:rsidRPr="004D239C">
        <w:rPr>
          <w:rFonts w:ascii="Times New Roman" w:hAnsi="Times New Roman" w:cs="Times New Roman"/>
          <w:sz w:val="28"/>
          <w:szCs w:val="28"/>
        </w:rPr>
        <w:t>лингенскому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горизонту (</w:t>
      </w:r>
      <w:r w:rsidRPr="00DA7473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DA7473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DA7473">
        <w:rPr>
          <w:rFonts w:ascii="Times New Roman" w:hAnsi="Times New Roman" w:cs="Times New Roman"/>
          <w:i/>
          <w:sz w:val="28"/>
          <w:szCs w:val="28"/>
          <w:lang w:val="en-US"/>
        </w:rPr>
        <w:t>bl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). Здесь разрез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ордовика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>, как и в Прибалтийской моноклин</w:t>
      </w:r>
      <w:r w:rsidRPr="004D239C">
        <w:rPr>
          <w:rFonts w:ascii="Times New Roman" w:hAnsi="Times New Roman" w:cs="Times New Roman"/>
          <w:sz w:val="28"/>
          <w:szCs w:val="28"/>
        </w:rPr>
        <w:t>а</w:t>
      </w:r>
      <w:r w:rsidRPr="004D239C">
        <w:rPr>
          <w:rFonts w:ascii="Times New Roman" w:hAnsi="Times New Roman" w:cs="Times New Roman"/>
          <w:sz w:val="28"/>
          <w:szCs w:val="28"/>
        </w:rPr>
        <w:t xml:space="preserve">ли, начинается с отложений </w:t>
      </w:r>
      <w:proofErr w:type="spellStart"/>
      <w:r w:rsidRPr="004D239C">
        <w:rPr>
          <w:rFonts w:ascii="Times New Roman" w:hAnsi="Times New Roman" w:cs="Times New Roman"/>
          <w:i/>
          <w:iCs/>
          <w:sz w:val="28"/>
          <w:szCs w:val="28"/>
        </w:rPr>
        <w:t>лээтсеской</w:t>
      </w:r>
      <w:proofErr w:type="spellEnd"/>
      <w:r w:rsidRPr="004D239C">
        <w:rPr>
          <w:rFonts w:ascii="Times New Roman" w:hAnsi="Times New Roman" w:cs="Times New Roman"/>
          <w:i/>
          <w:iCs/>
          <w:sz w:val="28"/>
          <w:szCs w:val="28"/>
        </w:rPr>
        <w:t xml:space="preserve"> свиты </w:t>
      </w:r>
      <w:r w:rsidRPr="00DA7473">
        <w:rPr>
          <w:rFonts w:ascii="Times New Roman" w:hAnsi="Times New Roman" w:cs="Times New Roman"/>
          <w:iCs/>
          <w:sz w:val="28"/>
          <w:szCs w:val="28"/>
        </w:rPr>
        <w:t>(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DA7473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lts</w:t>
      </w:r>
      <w:proofErr w:type="spellEnd"/>
      <w:r w:rsidRPr="00DA7473">
        <w:rPr>
          <w:rFonts w:ascii="Times New Roman" w:hAnsi="Times New Roman" w:cs="Times New Roman"/>
          <w:iCs/>
          <w:sz w:val="28"/>
          <w:szCs w:val="28"/>
        </w:rPr>
        <w:t>)</w:t>
      </w:r>
      <w:r w:rsidRPr="004D239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D239C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 представлена однородной толщей массивных, зеленых и темно-зеленых кварцево-глауконитовых песчаников. От одновозрастных отложений Пр</w:t>
      </w:r>
      <w:r w:rsidRPr="004D239C">
        <w:rPr>
          <w:rFonts w:ascii="Times New Roman" w:hAnsi="Times New Roman" w:cs="Times New Roman"/>
          <w:sz w:val="28"/>
          <w:szCs w:val="28"/>
        </w:rPr>
        <w:t>и</w:t>
      </w:r>
      <w:r w:rsidRPr="004D239C">
        <w:rPr>
          <w:rFonts w:ascii="Times New Roman" w:hAnsi="Times New Roman" w:cs="Times New Roman"/>
          <w:sz w:val="28"/>
          <w:szCs w:val="28"/>
        </w:rPr>
        <w:t xml:space="preserve">балтийской моноклинали породы этой части разреза на территории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Подля</w:t>
      </w:r>
      <w:r w:rsidRPr="004D239C">
        <w:rPr>
          <w:rFonts w:ascii="Times New Roman" w:hAnsi="Times New Roman" w:cs="Times New Roman"/>
          <w:sz w:val="28"/>
          <w:szCs w:val="28"/>
        </w:rPr>
        <w:t>с</w:t>
      </w:r>
      <w:r w:rsidRPr="004D239C">
        <w:rPr>
          <w:rFonts w:ascii="Times New Roman" w:hAnsi="Times New Roman" w:cs="Times New Roman"/>
          <w:sz w:val="28"/>
          <w:szCs w:val="28"/>
        </w:rPr>
        <w:t>ско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>-Брестской впадины отличается  лишь более крепкой цементацией, практич</w:t>
      </w:r>
      <w:r w:rsidRPr="004D239C">
        <w:rPr>
          <w:rFonts w:ascii="Times New Roman" w:hAnsi="Times New Roman" w:cs="Times New Roman"/>
          <w:sz w:val="28"/>
          <w:szCs w:val="28"/>
        </w:rPr>
        <w:t>е</w:t>
      </w:r>
      <w:r w:rsidRPr="004D239C">
        <w:rPr>
          <w:rFonts w:ascii="Times New Roman" w:hAnsi="Times New Roman" w:cs="Times New Roman"/>
          <w:sz w:val="28"/>
          <w:szCs w:val="28"/>
        </w:rPr>
        <w:t xml:space="preserve">ски полным отсутствием прослоев 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пропластков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голубовато-зеленоватых глин, мергелей и алевролитов, а также присутствием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пропластков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линзочек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бурых арги</w:t>
      </w:r>
      <w:r w:rsidRPr="004D239C">
        <w:rPr>
          <w:rFonts w:ascii="Times New Roman" w:hAnsi="Times New Roman" w:cs="Times New Roman"/>
          <w:sz w:val="28"/>
          <w:szCs w:val="28"/>
        </w:rPr>
        <w:t>л</w:t>
      </w:r>
      <w:r w:rsidRPr="004D239C">
        <w:rPr>
          <w:rFonts w:ascii="Times New Roman" w:hAnsi="Times New Roman" w:cs="Times New Roman"/>
          <w:sz w:val="28"/>
          <w:szCs w:val="28"/>
        </w:rPr>
        <w:t>литов. Из органических остатков здесь достоверно обнаружены только кон</w:t>
      </w:r>
      <w:r w:rsidRPr="004D239C">
        <w:rPr>
          <w:rFonts w:ascii="Times New Roman" w:hAnsi="Times New Roman" w:cs="Times New Roman"/>
          <w:sz w:val="28"/>
          <w:szCs w:val="28"/>
        </w:rPr>
        <w:t>о</w:t>
      </w:r>
      <w:r w:rsidRPr="004D239C">
        <w:rPr>
          <w:rFonts w:ascii="Times New Roman" w:hAnsi="Times New Roman" w:cs="Times New Roman"/>
          <w:sz w:val="28"/>
          <w:szCs w:val="28"/>
        </w:rPr>
        <w:t xml:space="preserve">донты 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акритархи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. Мощность свиты до </w:t>
      </w:r>
      <w:smartTag w:uri="urn:schemas-microsoft-com:office:smarttags" w:element="metricconverter">
        <w:smartTagPr>
          <w:attr w:name="ProductID" w:val="2 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2 м</w:t>
        </w:r>
      </w:smartTag>
      <w:r w:rsidRPr="004D239C">
        <w:rPr>
          <w:rFonts w:ascii="Times New Roman" w:hAnsi="Times New Roman" w:cs="Times New Roman"/>
          <w:sz w:val="28"/>
          <w:szCs w:val="28"/>
        </w:rPr>
        <w:t>.</w:t>
      </w:r>
    </w:p>
    <w:p w:rsidR="000A06FC" w:rsidRPr="004D239C" w:rsidRDefault="000A06FC" w:rsidP="00BE2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27EE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proofErr w:type="spellStart"/>
      <w:r w:rsidRPr="002E27EE">
        <w:rPr>
          <w:rFonts w:ascii="Times New Roman" w:hAnsi="Times New Roman" w:cs="Times New Roman"/>
          <w:i/>
          <w:sz w:val="28"/>
          <w:szCs w:val="28"/>
        </w:rPr>
        <w:t>редний</w:t>
      </w:r>
      <w:proofErr w:type="spellEnd"/>
      <w:r w:rsidRPr="002E27EE">
        <w:rPr>
          <w:rFonts w:ascii="Times New Roman" w:hAnsi="Times New Roman" w:cs="Times New Roman"/>
          <w:i/>
          <w:sz w:val="28"/>
          <w:szCs w:val="28"/>
        </w:rPr>
        <w:t xml:space="preserve"> отдел </w:t>
      </w:r>
      <w:r w:rsidRPr="002E27EE">
        <w:rPr>
          <w:rFonts w:ascii="Times New Roman" w:hAnsi="Times New Roman" w:cs="Times New Roman"/>
          <w:sz w:val="28"/>
          <w:szCs w:val="28"/>
        </w:rPr>
        <w:t>(</w:t>
      </w:r>
      <w:r w:rsidRPr="002E27EE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2E27E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2E27EE">
        <w:rPr>
          <w:rFonts w:ascii="Times New Roman" w:hAnsi="Times New Roman" w:cs="Times New Roman"/>
          <w:sz w:val="28"/>
          <w:szCs w:val="28"/>
        </w:rPr>
        <w:t>)</w:t>
      </w:r>
      <w:r w:rsidRPr="002E27EE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 К среднему отделу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ордовика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Подлясско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-Брестской впадине относятся образования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прибугской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r w:rsidRPr="002E27EE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2E27E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2E27EE">
        <w:rPr>
          <w:rFonts w:ascii="Times New Roman" w:hAnsi="Times New Roman" w:cs="Times New Roman"/>
          <w:i/>
          <w:sz w:val="28"/>
          <w:szCs w:val="28"/>
          <w:lang w:val="en-US"/>
        </w:rPr>
        <w:t>prb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волховский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горизонт </w:t>
      </w:r>
      <w:r w:rsidRPr="004D239C"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r w:rsidRPr="002E27EE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2E27E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2E27EE">
        <w:rPr>
          <w:rFonts w:ascii="Times New Roman" w:hAnsi="Times New Roman" w:cs="Times New Roman"/>
          <w:i/>
          <w:sz w:val="28"/>
          <w:szCs w:val="28"/>
          <w:lang w:val="en-US"/>
        </w:rPr>
        <w:t>vl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жабинковской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r w:rsidRPr="002E27EE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2E27E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2E27EE">
        <w:rPr>
          <w:rFonts w:ascii="Times New Roman" w:hAnsi="Times New Roman" w:cs="Times New Roman"/>
          <w:i/>
          <w:sz w:val="28"/>
          <w:szCs w:val="28"/>
        </w:rPr>
        <w:t>ž</w:t>
      </w:r>
      <w:r w:rsidRPr="002E27EE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4D239C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кундаский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>–</w:t>
      </w:r>
      <w:r w:rsidRPr="002E27EE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2E27E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2E27EE">
        <w:rPr>
          <w:rFonts w:ascii="Times New Roman" w:hAnsi="Times New Roman" w:cs="Times New Roman"/>
          <w:i/>
          <w:sz w:val="28"/>
          <w:szCs w:val="28"/>
          <w:lang w:val="en-US"/>
        </w:rPr>
        <w:t>kd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r w:rsidRPr="004D239C">
        <w:rPr>
          <w:rFonts w:ascii="Times New Roman" w:hAnsi="Times New Roman" w:cs="Times New Roman"/>
          <w:sz w:val="28"/>
          <w:szCs w:val="28"/>
        </w:rPr>
        <w:softHyphen/>
        <w:t xml:space="preserve"> низы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азериского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softHyphen/>
      </w:r>
      <w:r w:rsidRPr="002E27EE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2E27E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2E27EE">
        <w:rPr>
          <w:rFonts w:ascii="Times New Roman" w:hAnsi="Times New Roman" w:cs="Times New Roman"/>
          <w:i/>
          <w:sz w:val="28"/>
          <w:szCs w:val="28"/>
          <w:lang w:val="en-US"/>
        </w:rPr>
        <w:t>az</w:t>
      </w:r>
      <w:proofErr w:type="spellEnd"/>
      <w:r w:rsidRPr="002E27EE">
        <w:rPr>
          <w:rFonts w:ascii="Times New Roman" w:hAnsi="Times New Roman" w:cs="Times New Roman"/>
          <w:i/>
          <w:sz w:val="28"/>
          <w:szCs w:val="28"/>
        </w:rPr>
        <w:t>1</w:t>
      </w:r>
      <w:r w:rsidRPr="004D239C">
        <w:rPr>
          <w:rFonts w:ascii="Times New Roman" w:hAnsi="Times New Roman" w:cs="Times New Roman"/>
          <w:sz w:val="28"/>
          <w:szCs w:val="28"/>
        </w:rPr>
        <w:t xml:space="preserve"> горизонта),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долбневской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r w:rsidRPr="002E27EE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2E27E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2E27EE">
        <w:rPr>
          <w:rFonts w:ascii="Times New Roman" w:hAnsi="Times New Roman" w:cs="Times New Roman"/>
          <w:i/>
          <w:sz w:val="28"/>
          <w:szCs w:val="28"/>
          <w:lang w:val="en-US"/>
        </w:rPr>
        <w:t>db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) (верхи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азериского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softHyphen/>
      </w:r>
      <w:r w:rsidRPr="002E27EE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2E27E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2E27EE">
        <w:rPr>
          <w:rFonts w:ascii="Times New Roman" w:hAnsi="Times New Roman" w:cs="Times New Roman"/>
          <w:i/>
          <w:sz w:val="28"/>
          <w:szCs w:val="28"/>
          <w:lang w:val="en-US"/>
        </w:rPr>
        <w:t>az</w:t>
      </w:r>
      <w:proofErr w:type="spellEnd"/>
      <w:r w:rsidRPr="002E27E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4D239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ласнамяги</w:t>
      </w:r>
      <w:r w:rsidRPr="004D239C">
        <w:rPr>
          <w:rFonts w:ascii="Times New Roman" w:hAnsi="Times New Roman" w:cs="Times New Roman"/>
          <w:sz w:val="28"/>
          <w:szCs w:val="28"/>
        </w:rPr>
        <w:t>с</w:t>
      </w:r>
      <w:r w:rsidRPr="004D239C">
        <w:rPr>
          <w:rFonts w:ascii="Times New Roman" w:hAnsi="Times New Roman" w:cs="Times New Roman"/>
          <w:sz w:val="28"/>
          <w:szCs w:val="28"/>
        </w:rPr>
        <w:t>кий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softHyphen/>
      </w:r>
      <w:r w:rsidRPr="002E27EE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2E27E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2E27EE">
        <w:rPr>
          <w:rFonts w:ascii="Times New Roman" w:hAnsi="Times New Roman" w:cs="Times New Roman"/>
          <w:i/>
          <w:sz w:val="28"/>
          <w:szCs w:val="28"/>
          <w:lang w:val="en-US"/>
        </w:rPr>
        <w:t>ls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горизонты) 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лесовчицкой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(ее нижняя и средняя части) (</w:t>
      </w:r>
      <w:r w:rsidRPr="00AD7E7A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AD7E7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AD7E7A">
        <w:rPr>
          <w:rFonts w:ascii="Times New Roman" w:hAnsi="Times New Roman" w:cs="Times New Roman"/>
          <w:i/>
          <w:sz w:val="28"/>
          <w:szCs w:val="28"/>
          <w:lang w:val="en-US"/>
        </w:rPr>
        <w:t>lsv</w:t>
      </w:r>
      <w:proofErr w:type="spellEnd"/>
      <w:r w:rsidRPr="00AD7E7A">
        <w:rPr>
          <w:rFonts w:ascii="Times New Roman" w:hAnsi="Times New Roman" w:cs="Times New Roman"/>
          <w:i/>
          <w:sz w:val="28"/>
          <w:szCs w:val="28"/>
          <w:vertAlign w:val="subscript"/>
        </w:rPr>
        <w:t>1-2</w:t>
      </w:r>
      <w:r w:rsidRPr="004D239C">
        <w:rPr>
          <w:rFonts w:ascii="Times New Roman" w:hAnsi="Times New Roman" w:cs="Times New Roman"/>
          <w:sz w:val="28"/>
          <w:szCs w:val="28"/>
        </w:rPr>
        <w:t>) свит (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ух</w:t>
      </w:r>
      <w:r w:rsidRPr="004D239C">
        <w:rPr>
          <w:rFonts w:ascii="Times New Roman" w:hAnsi="Times New Roman" w:cs="Times New Roman"/>
          <w:sz w:val="28"/>
          <w:szCs w:val="28"/>
        </w:rPr>
        <w:t>а</w:t>
      </w:r>
      <w:r w:rsidRPr="004D239C">
        <w:rPr>
          <w:rFonts w:ascii="Times New Roman" w:hAnsi="Times New Roman" w:cs="Times New Roman"/>
          <w:sz w:val="28"/>
          <w:szCs w:val="28"/>
        </w:rPr>
        <w:t>куский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горизонт</w:t>
      </w:r>
      <w:r w:rsidRPr="004D239C">
        <w:rPr>
          <w:rFonts w:ascii="Times New Roman" w:hAnsi="Times New Roman" w:cs="Times New Roman"/>
          <w:sz w:val="28"/>
          <w:szCs w:val="28"/>
        </w:rPr>
        <w:softHyphen/>
      </w:r>
      <w:r w:rsidRPr="00AD7E7A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AD7E7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AD7E7A">
        <w:rPr>
          <w:rFonts w:ascii="Times New Roman" w:hAnsi="Times New Roman" w:cs="Times New Roman"/>
          <w:i/>
          <w:sz w:val="28"/>
          <w:szCs w:val="28"/>
          <w:lang w:val="en-US"/>
        </w:rPr>
        <w:t>uh</w:t>
      </w:r>
      <w:r w:rsidRPr="004D239C">
        <w:rPr>
          <w:rFonts w:ascii="Times New Roman" w:hAnsi="Times New Roman" w:cs="Times New Roman"/>
          <w:sz w:val="28"/>
          <w:szCs w:val="28"/>
        </w:rPr>
        <w:t>).</w:t>
      </w:r>
    </w:p>
    <w:p w:rsidR="000A06FC" w:rsidRPr="004D239C" w:rsidRDefault="000A06FC" w:rsidP="00BE2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239C">
        <w:rPr>
          <w:rFonts w:ascii="Times New Roman" w:hAnsi="Times New Roman" w:cs="Times New Roman"/>
          <w:i/>
          <w:sz w:val="28"/>
          <w:szCs w:val="28"/>
        </w:rPr>
        <w:t>Прибугская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свита </w:t>
      </w:r>
      <w:r w:rsidRPr="00AD7E7A">
        <w:rPr>
          <w:rFonts w:ascii="Times New Roman" w:hAnsi="Times New Roman" w:cs="Times New Roman"/>
          <w:sz w:val="28"/>
          <w:szCs w:val="28"/>
        </w:rPr>
        <w:t>(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AD7E7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prb</w:t>
      </w:r>
      <w:proofErr w:type="spellEnd"/>
      <w:r w:rsidRPr="00AD7E7A">
        <w:rPr>
          <w:rFonts w:ascii="Times New Roman" w:hAnsi="Times New Roman" w:cs="Times New Roman"/>
          <w:sz w:val="28"/>
          <w:szCs w:val="28"/>
        </w:rPr>
        <w:t>)</w:t>
      </w:r>
      <w:r w:rsidRPr="004D239C">
        <w:rPr>
          <w:rFonts w:ascii="Times New Roman" w:hAnsi="Times New Roman" w:cs="Times New Roman"/>
          <w:sz w:val="28"/>
          <w:szCs w:val="28"/>
        </w:rPr>
        <w:t xml:space="preserve">, являющаяся стратиграфическим аналогом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мядельской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свиты (</w:t>
      </w:r>
      <w:r w:rsidRPr="00AD7E7A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AD7E7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AD7E7A">
        <w:rPr>
          <w:rFonts w:ascii="Times New Roman" w:hAnsi="Times New Roman" w:cs="Times New Roman"/>
          <w:i/>
          <w:sz w:val="28"/>
          <w:szCs w:val="28"/>
          <w:lang w:val="en-US"/>
        </w:rPr>
        <w:t>md</w:t>
      </w:r>
      <w:r w:rsidRPr="004D239C">
        <w:rPr>
          <w:rFonts w:ascii="Times New Roman" w:hAnsi="Times New Roman" w:cs="Times New Roman"/>
          <w:sz w:val="28"/>
          <w:szCs w:val="28"/>
        </w:rPr>
        <w:t xml:space="preserve">) Прибалтийской моноклинали, представлена очень крепкими, зеленовато-серыми, сильно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доломитизированными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известняк</w:t>
      </w:r>
      <w:r w:rsidRPr="004D239C">
        <w:rPr>
          <w:rFonts w:ascii="Times New Roman" w:hAnsi="Times New Roman" w:cs="Times New Roman"/>
          <w:sz w:val="28"/>
          <w:szCs w:val="28"/>
        </w:rPr>
        <w:t>а</w:t>
      </w:r>
      <w:r w:rsidRPr="004D239C">
        <w:rPr>
          <w:rFonts w:ascii="Times New Roman" w:hAnsi="Times New Roman" w:cs="Times New Roman"/>
          <w:sz w:val="28"/>
          <w:szCs w:val="28"/>
        </w:rPr>
        <w:t>ми, с обильными (особенно в нижней части) зернами глауконита. В известн</w:t>
      </w:r>
      <w:r w:rsidRPr="004D239C">
        <w:rPr>
          <w:rFonts w:ascii="Times New Roman" w:hAnsi="Times New Roman" w:cs="Times New Roman"/>
          <w:sz w:val="28"/>
          <w:szCs w:val="28"/>
        </w:rPr>
        <w:t>я</w:t>
      </w:r>
      <w:r w:rsidRPr="004D239C">
        <w:rPr>
          <w:rFonts w:ascii="Times New Roman" w:hAnsi="Times New Roman" w:cs="Times New Roman"/>
          <w:sz w:val="28"/>
          <w:szCs w:val="28"/>
        </w:rPr>
        <w:t xml:space="preserve">ках присутствуют изгибающиеся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микропрослои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темно-серых доломитовых ме</w:t>
      </w:r>
      <w:r w:rsidRPr="004D239C">
        <w:rPr>
          <w:rFonts w:ascii="Times New Roman" w:hAnsi="Times New Roman" w:cs="Times New Roman"/>
          <w:sz w:val="28"/>
          <w:szCs w:val="28"/>
        </w:rPr>
        <w:t>р</w:t>
      </w:r>
      <w:r w:rsidRPr="004D239C">
        <w:rPr>
          <w:rFonts w:ascii="Times New Roman" w:hAnsi="Times New Roman" w:cs="Times New Roman"/>
          <w:sz w:val="28"/>
          <w:szCs w:val="28"/>
        </w:rPr>
        <w:t>гелей (0,5-</w:t>
      </w:r>
      <w:smartTag w:uri="urn:schemas-microsoft-com:office:smarttags" w:element="metricconverter">
        <w:smartTagPr>
          <w:attr w:name="ProductID" w:val="2 с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2 см</w:t>
        </w:r>
      </w:smartTag>
      <w:r w:rsidRPr="004D239C">
        <w:rPr>
          <w:rFonts w:ascii="Times New Roman" w:hAnsi="Times New Roman" w:cs="Times New Roman"/>
          <w:sz w:val="28"/>
          <w:szCs w:val="28"/>
        </w:rPr>
        <w:t>) с многочисленными зеркалами скольжения. Свита одн</w:t>
      </w:r>
      <w:r w:rsidRPr="004D239C">
        <w:rPr>
          <w:rFonts w:ascii="Times New Roman" w:hAnsi="Times New Roman" w:cs="Times New Roman"/>
          <w:sz w:val="28"/>
          <w:szCs w:val="28"/>
        </w:rPr>
        <w:t>о</w:t>
      </w:r>
      <w:r w:rsidRPr="004D239C">
        <w:rPr>
          <w:rFonts w:ascii="Times New Roman" w:hAnsi="Times New Roman" w:cs="Times New Roman"/>
          <w:sz w:val="28"/>
          <w:szCs w:val="28"/>
        </w:rPr>
        <w:t xml:space="preserve">родна  в пределах всей </w:t>
      </w:r>
      <w:proofErr w:type="gramStart"/>
      <w:r w:rsidRPr="004D239C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Start"/>
      <w:proofErr w:type="gramEnd"/>
      <w:r w:rsidRPr="004D239C">
        <w:rPr>
          <w:rFonts w:ascii="Times New Roman" w:hAnsi="Times New Roman" w:cs="Times New Roman"/>
          <w:sz w:val="28"/>
          <w:szCs w:val="28"/>
        </w:rPr>
        <w:t>ассматриваемой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территории, лишь постепенно ст</w:t>
      </w:r>
      <w:r w:rsidRPr="004D239C">
        <w:rPr>
          <w:rFonts w:ascii="Times New Roman" w:hAnsi="Times New Roman" w:cs="Times New Roman"/>
          <w:sz w:val="28"/>
          <w:szCs w:val="28"/>
        </w:rPr>
        <w:t>а</w:t>
      </w:r>
      <w:r w:rsidRPr="004D239C">
        <w:rPr>
          <w:rFonts w:ascii="Times New Roman" w:hAnsi="Times New Roman" w:cs="Times New Roman"/>
          <w:sz w:val="28"/>
          <w:szCs w:val="28"/>
        </w:rPr>
        <w:t xml:space="preserve">новится все менее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доломитизированной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 все более глинистой в западном направл</w:t>
      </w:r>
      <w:r w:rsidRPr="004D239C">
        <w:rPr>
          <w:rFonts w:ascii="Times New Roman" w:hAnsi="Times New Roman" w:cs="Times New Roman"/>
          <w:sz w:val="28"/>
          <w:szCs w:val="28"/>
        </w:rPr>
        <w:t>е</w:t>
      </w:r>
      <w:r w:rsidRPr="004D239C">
        <w:rPr>
          <w:rFonts w:ascii="Times New Roman" w:hAnsi="Times New Roman" w:cs="Times New Roman"/>
          <w:sz w:val="28"/>
          <w:szCs w:val="28"/>
        </w:rPr>
        <w:t>нии. Мощность свиты  2,0-</w:t>
      </w:r>
      <w:smartTag w:uri="urn:schemas-microsoft-com:office:smarttags" w:element="metricconverter">
        <w:smartTagPr>
          <w:attr w:name="ProductID" w:val="3,0 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3,0 м</w:t>
        </w:r>
      </w:smartTag>
      <w:r w:rsidRPr="004D239C">
        <w:rPr>
          <w:rFonts w:ascii="Times New Roman" w:hAnsi="Times New Roman" w:cs="Times New Roman"/>
          <w:sz w:val="28"/>
          <w:szCs w:val="28"/>
        </w:rPr>
        <w:t>.</w:t>
      </w:r>
    </w:p>
    <w:p w:rsidR="000A06FC" w:rsidRPr="004D239C" w:rsidRDefault="000A06FC" w:rsidP="00BE227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D239C">
        <w:rPr>
          <w:rFonts w:ascii="Times New Roman" w:hAnsi="Times New Roman" w:cs="Times New Roman"/>
          <w:sz w:val="28"/>
          <w:szCs w:val="28"/>
        </w:rPr>
        <w:t>Из макрофауны широко распространены ростры крупных цефалопод, много обломков панцирей трилобитов, реже встречаются раковины (или я</w:t>
      </w:r>
      <w:r w:rsidRPr="004D239C">
        <w:rPr>
          <w:rFonts w:ascii="Times New Roman" w:hAnsi="Times New Roman" w:cs="Times New Roman"/>
          <w:sz w:val="28"/>
          <w:szCs w:val="28"/>
        </w:rPr>
        <w:t>д</w:t>
      </w:r>
      <w:r w:rsidRPr="004D239C">
        <w:rPr>
          <w:rFonts w:ascii="Times New Roman" w:hAnsi="Times New Roman" w:cs="Times New Roman"/>
          <w:sz w:val="28"/>
          <w:szCs w:val="28"/>
        </w:rPr>
        <w:t xml:space="preserve">ра)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брахиопод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гастропод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. Встречаются прослои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брахиоподовых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известн</w:t>
      </w:r>
      <w:r w:rsidRPr="004D239C">
        <w:rPr>
          <w:rFonts w:ascii="Times New Roman" w:hAnsi="Times New Roman" w:cs="Times New Roman"/>
          <w:sz w:val="28"/>
          <w:szCs w:val="28"/>
        </w:rPr>
        <w:t>я</w:t>
      </w:r>
      <w:r w:rsidRPr="004D239C">
        <w:rPr>
          <w:rFonts w:ascii="Times New Roman" w:hAnsi="Times New Roman" w:cs="Times New Roman"/>
          <w:sz w:val="28"/>
          <w:szCs w:val="28"/>
        </w:rPr>
        <w:t xml:space="preserve">ков, сложенные, в основном, раковинами руководящего для горизонта вида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Ranorthis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car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nata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sz w:val="28"/>
          <w:szCs w:val="28"/>
          <w:lang w:val="en-US"/>
        </w:rPr>
        <w:t>Rubel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>.</w:t>
      </w:r>
    </w:p>
    <w:p w:rsidR="000A06FC" w:rsidRPr="004D239C" w:rsidRDefault="000A06FC" w:rsidP="00BE2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239C">
        <w:rPr>
          <w:rFonts w:ascii="Times New Roman" w:hAnsi="Times New Roman" w:cs="Times New Roman"/>
          <w:i/>
          <w:sz w:val="28"/>
          <w:szCs w:val="28"/>
        </w:rPr>
        <w:t>Жабинковская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свита </w:t>
      </w:r>
      <w:r w:rsidRPr="00AD7E7A">
        <w:rPr>
          <w:rFonts w:ascii="Times New Roman" w:hAnsi="Times New Roman" w:cs="Times New Roman"/>
          <w:sz w:val="28"/>
          <w:szCs w:val="28"/>
        </w:rPr>
        <w:t>(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AD7E7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4D239C">
        <w:rPr>
          <w:rFonts w:ascii="Times New Roman" w:hAnsi="Times New Roman" w:cs="Times New Roman"/>
          <w:i/>
          <w:sz w:val="28"/>
          <w:szCs w:val="28"/>
        </w:rPr>
        <w:t>ž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AD7E7A">
        <w:rPr>
          <w:rFonts w:ascii="Times New Roman" w:hAnsi="Times New Roman" w:cs="Times New Roman"/>
          <w:sz w:val="28"/>
          <w:szCs w:val="28"/>
        </w:rPr>
        <w:t>)</w:t>
      </w:r>
      <w:r w:rsidRPr="004D239C">
        <w:rPr>
          <w:rFonts w:ascii="Times New Roman" w:hAnsi="Times New Roman" w:cs="Times New Roman"/>
          <w:sz w:val="28"/>
          <w:szCs w:val="28"/>
        </w:rPr>
        <w:t xml:space="preserve">, соответствующая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пиворской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r w:rsidRPr="00AD7E7A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AD7E7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AD7E7A">
        <w:rPr>
          <w:rFonts w:ascii="Times New Roman" w:hAnsi="Times New Roman" w:cs="Times New Roman"/>
          <w:i/>
          <w:iCs/>
          <w:sz w:val="28"/>
          <w:szCs w:val="28"/>
          <w:lang w:val="en-US"/>
        </w:rPr>
        <w:t>pv</w:t>
      </w:r>
      <w:proofErr w:type="spellEnd"/>
      <w:r w:rsidRPr="004D239C">
        <w:rPr>
          <w:rFonts w:ascii="Times New Roman" w:hAnsi="Times New Roman" w:cs="Times New Roman"/>
          <w:iCs/>
          <w:sz w:val="28"/>
          <w:szCs w:val="28"/>
        </w:rPr>
        <w:t>)</w:t>
      </w:r>
      <w:r w:rsidRPr="004D23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твярячюской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r w:rsidRPr="004D239C">
        <w:rPr>
          <w:rFonts w:ascii="Times New Roman" w:hAnsi="Times New Roman" w:cs="Times New Roman"/>
          <w:iCs/>
          <w:sz w:val="28"/>
          <w:szCs w:val="28"/>
        </w:rPr>
        <w:t>(</w:t>
      </w:r>
      <w:r w:rsidRPr="00AD7E7A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AD7E7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AD7E7A">
        <w:rPr>
          <w:rFonts w:ascii="Times New Roman" w:hAnsi="Times New Roman" w:cs="Times New Roman"/>
          <w:i/>
          <w:iCs/>
          <w:sz w:val="28"/>
          <w:szCs w:val="28"/>
          <w:lang w:val="en-US"/>
        </w:rPr>
        <w:t>tv</w:t>
      </w:r>
      <w:proofErr w:type="spellEnd"/>
      <w:r w:rsidRPr="004D239C">
        <w:rPr>
          <w:rFonts w:ascii="Times New Roman" w:hAnsi="Times New Roman" w:cs="Times New Roman"/>
          <w:iCs/>
          <w:sz w:val="28"/>
          <w:szCs w:val="28"/>
        </w:rPr>
        <w:t>)</w:t>
      </w:r>
      <w:r w:rsidRPr="004D239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D239C">
        <w:rPr>
          <w:rFonts w:ascii="Times New Roman" w:hAnsi="Times New Roman" w:cs="Times New Roman"/>
          <w:sz w:val="28"/>
          <w:szCs w:val="28"/>
        </w:rPr>
        <w:t xml:space="preserve">и низам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миорской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r w:rsidRPr="004D239C">
        <w:rPr>
          <w:rFonts w:ascii="Times New Roman" w:hAnsi="Times New Roman" w:cs="Times New Roman"/>
          <w:iCs/>
          <w:sz w:val="28"/>
          <w:szCs w:val="28"/>
        </w:rPr>
        <w:t>(</w:t>
      </w:r>
      <w:r w:rsidRPr="00AD7E7A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AD7E7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AD7E7A">
        <w:rPr>
          <w:rFonts w:ascii="Times New Roman" w:hAnsi="Times New Roman" w:cs="Times New Roman"/>
          <w:i/>
          <w:sz w:val="28"/>
          <w:szCs w:val="28"/>
          <w:lang w:val="en-US"/>
        </w:rPr>
        <w:t>mr</w:t>
      </w:r>
      <w:proofErr w:type="spellEnd"/>
      <w:r w:rsidRPr="00AD7E7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4D239C">
        <w:rPr>
          <w:rFonts w:ascii="Times New Roman" w:hAnsi="Times New Roman" w:cs="Times New Roman"/>
          <w:sz w:val="28"/>
          <w:szCs w:val="28"/>
        </w:rPr>
        <w:t>) свит Прибалтийской монокл</w:t>
      </w:r>
      <w:r w:rsidRPr="004D239C">
        <w:rPr>
          <w:rFonts w:ascii="Times New Roman" w:hAnsi="Times New Roman" w:cs="Times New Roman"/>
          <w:sz w:val="28"/>
          <w:szCs w:val="28"/>
        </w:rPr>
        <w:t>и</w:t>
      </w:r>
      <w:r w:rsidRPr="004D239C">
        <w:rPr>
          <w:rFonts w:ascii="Times New Roman" w:hAnsi="Times New Roman" w:cs="Times New Roman"/>
          <w:sz w:val="28"/>
          <w:szCs w:val="28"/>
        </w:rPr>
        <w:t>нали (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кундаский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softHyphen/>
      </w:r>
      <w:r w:rsidRPr="00AD7E7A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AD7E7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AD7E7A">
        <w:rPr>
          <w:rFonts w:ascii="Times New Roman" w:hAnsi="Times New Roman" w:cs="Times New Roman"/>
          <w:i/>
          <w:sz w:val="28"/>
          <w:szCs w:val="28"/>
          <w:lang w:val="en-US"/>
        </w:rPr>
        <w:t>kd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азериский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softHyphen/>
      </w:r>
      <w:r w:rsidRPr="00AD7E7A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AD7E7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AD7E7A">
        <w:rPr>
          <w:rFonts w:ascii="Times New Roman" w:hAnsi="Times New Roman" w:cs="Times New Roman"/>
          <w:i/>
          <w:sz w:val="28"/>
          <w:szCs w:val="28"/>
          <w:lang w:val="en-US"/>
        </w:rPr>
        <w:t>az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горизонты), представлена дост</w:t>
      </w:r>
      <w:r w:rsidRPr="004D239C">
        <w:rPr>
          <w:rFonts w:ascii="Times New Roman" w:hAnsi="Times New Roman" w:cs="Times New Roman"/>
          <w:sz w:val="28"/>
          <w:szCs w:val="28"/>
        </w:rPr>
        <w:t>а</w:t>
      </w:r>
      <w:r w:rsidRPr="004D239C">
        <w:rPr>
          <w:rFonts w:ascii="Times New Roman" w:hAnsi="Times New Roman" w:cs="Times New Roman"/>
          <w:sz w:val="28"/>
          <w:szCs w:val="28"/>
        </w:rPr>
        <w:t>точно однородной толщей массивных красновато-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пестроцветных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доломитизир</w:t>
      </w:r>
      <w:r w:rsidRPr="004D239C">
        <w:rPr>
          <w:rFonts w:ascii="Times New Roman" w:hAnsi="Times New Roman" w:cs="Times New Roman"/>
          <w:sz w:val="28"/>
          <w:szCs w:val="28"/>
        </w:rPr>
        <w:t>о</w:t>
      </w:r>
      <w:r w:rsidRPr="004D239C">
        <w:rPr>
          <w:rFonts w:ascii="Times New Roman" w:hAnsi="Times New Roman" w:cs="Times New Roman"/>
          <w:sz w:val="28"/>
          <w:szCs w:val="28"/>
        </w:rPr>
        <w:t>ванных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известняков с многочисленными миллиметровыми, часто изгиба</w:t>
      </w:r>
      <w:r w:rsidRPr="004D239C">
        <w:rPr>
          <w:rFonts w:ascii="Times New Roman" w:hAnsi="Times New Roman" w:cs="Times New Roman"/>
          <w:sz w:val="28"/>
          <w:szCs w:val="28"/>
        </w:rPr>
        <w:t>ю</w:t>
      </w:r>
      <w:r w:rsidRPr="004D239C">
        <w:rPr>
          <w:rFonts w:ascii="Times New Roman" w:hAnsi="Times New Roman" w:cs="Times New Roman"/>
          <w:sz w:val="28"/>
          <w:szCs w:val="28"/>
        </w:rPr>
        <w:t xml:space="preserve">щимися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пропластками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(0,5-</w:t>
      </w:r>
      <w:smartTag w:uri="urn:schemas-microsoft-com:office:smarttags" w:element="metricconverter">
        <w:smartTagPr>
          <w:attr w:name="ProductID" w:val="2,0 с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2,0 см</w:t>
        </w:r>
      </w:smartTag>
      <w:r w:rsidRPr="004D239C">
        <w:rPr>
          <w:rFonts w:ascii="Times New Roman" w:hAnsi="Times New Roman" w:cs="Times New Roman"/>
          <w:sz w:val="28"/>
          <w:szCs w:val="28"/>
        </w:rPr>
        <w:t>) темно-серых и черных доломитовых ме</w:t>
      </w:r>
      <w:r w:rsidRPr="004D239C">
        <w:rPr>
          <w:rFonts w:ascii="Times New Roman" w:hAnsi="Times New Roman" w:cs="Times New Roman"/>
          <w:sz w:val="28"/>
          <w:szCs w:val="28"/>
        </w:rPr>
        <w:t>р</w:t>
      </w:r>
      <w:r w:rsidRPr="004D239C">
        <w:rPr>
          <w:rFonts w:ascii="Times New Roman" w:hAnsi="Times New Roman" w:cs="Times New Roman"/>
          <w:sz w:val="28"/>
          <w:szCs w:val="28"/>
        </w:rPr>
        <w:t>гелей. В некоторых частях разреза (особенно в низах свиты) в известн</w:t>
      </w:r>
      <w:r w:rsidRPr="004D239C">
        <w:rPr>
          <w:rFonts w:ascii="Times New Roman" w:hAnsi="Times New Roman" w:cs="Times New Roman"/>
          <w:sz w:val="28"/>
          <w:szCs w:val="28"/>
        </w:rPr>
        <w:t>я</w:t>
      </w:r>
      <w:r w:rsidRPr="004D239C">
        <w:rPr>
          <w:rFonts w:ascii="Times New Roman" w:hAnsi="Times New Roman" w:cs="Times New Roman"/>
          <w:sz w:val="28"/>
          <w:szCs w:val="28"/>
        </w:rPr>
        <w:t xml:space="preserve">ках присутствуют бурые железистые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псевдооолиты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>. Из органических оста</w:t>
      </w:r>
      <w:r w:rsidRPr="004D239C">
        <w:rPr>
          <w:rFonts w:ascii="Times New Roman" w:hAnsi="Times New Roman" w:cs="Times New Roman"/>
          <w:sz w:val="28"/>
          <w:szCs w:val="28"/>
        </w:rPr>
        <w:t>т</w:t>
      </w:r>
      <w:r w:rsidRPr="004D239C">
        <w:rPr>
          <w:rFonts w:ascii="Times New Roman" w:hAnsi="Times New Roman" w:cs="Times New Roman"/>
          <w:sz w:val="28"/>
          <w:szCs w:val="28"/>
        </w:rPr>
        <w:t>ков встречены достаточно многочисленные раковины цефалопод (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Endoceras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thoceras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>) и обломки панцирей трилобитов (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Illaenus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Asaphus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 др.). Мо</w:t>
      </w:r>
      <w:r w:rsidRPr="004D239C">
        <w:rPr>
          <w:rFonts w:ascii="Times New Roman" w:hAnsi="Times New Roman" w:cs="Times New Roman"/>
          <w:sz w:val="28"/>
          <w:szCs w:val="28"/>
        </w:rPr>
        <w:t>щ</w:t>
      </w:r>
      <w:r w:rsidRPr="004D239C">
        <w:rPr>
          <w:rFonts w:ascii="Times New Roman" w:hAnsi="Times New Roman" w:cs="Times New Roman"/>
          <w:sz w:val="28"/>
          <w:szCs w:val="28"/>
        </w:rPr>
        <w:t xml:space="preserve">ность свиты до </w:t>
      </w:r>
      <w:smartTag w:uri="urn:schemas-microsoft-com:office:smarttags" w:element="metricconverter">
        <w:smartTagPr>
          <w:attr w:name="ProductID" w:val="4,0 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4,0 м</w:t>
        </w:r>
      </w:smartTag>
      <w:r w:rsidRPr="004D239C">
        <w:rPr>
          <w:rFonts w:ascii="Times New Roman" w:hAnsi="Times New Roman" w:cs="Times New Roman"/>
          <w:sz w:val="28"/>
          <w:szCs w:val="28"/>
        </w:rPr>
        <w:t>.</w:t>
      </w:r>
    </w:p>
    <w:p w:rsidR="000A06FC" w:rsidRPr="004D239C" w:rsidRDefault="000A06FC" w:rsidP="00BE22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D239C">
        <w:rPr>
          <w:rFonts w:ascii="Times New Roman" w:hAnsi="Times New Roman" w:cs="Times New Roman"/>
          <w:i/>
          <w:sz w:val="28"/>
          <w:szCs w:val="28"/>
        </w:rPr>
        <w:lastRenderedPageBreak/>
        <w:t>Долбневская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свита </w:t>
      </w:r>
      <w:r w:rsidRPr="00AD7E7A">
        <w:rPr>
          <w:rFonts w:ascii="Times New Roman" w:hAnsi="Times New Roman" w:cs="Times New Roman"/>
          <w:sz w:val="28"/>
          <w:szCs w:val="28"/>
        </w:rPr>
        <w:t>(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AD7E7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db</w:t>
      </w:r>
      <w:proofErr w:type="spellEnd"/>
      <w:r w:rsidRPr="00AD7E7A">
        <w:rPr>
          <w:rFonts w:ascii="Times New Roman" w:hAnsi="Times New Roman" w:cs="Times New Roman"/>
          <w:sz w:val="28"/>
          <w:szCs w:val="28"/>
        </w:rPr>
        <w:t>)</w:t>
      </w:r>
      <w:r w:rsidRPr="004D239C">
        <w:rPr>
          <w:rFonts w:ascii="Times New Roman" w:hAnsi="Times New Roman" w:cs="Times New Roman"/>
          <w:sz w:val="28"/>
          <w:szCs w:val="28"/>
        </w:rPr>
        <w:t xml:space="preserve">, примерно, соответствует большей части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миорской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свиты </w:t>
      </w:r>
      <w:r w:rsidRPr="004D239C">
        <w:rPr>
          <w:rFonts w:ascii="Times New Roman" w:hAnsi="Times New Roman" w:cs="Times New Roman"/>
          <w:iCs/>
          <w:sz w:val="28"/>
          <w:szCs w:val="28"/>
        </w:rPr>
        <w:t>(</w:t>
      </w:r>
      <w:r w:rsidRPr="00AD7E7A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AD7E7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AD7E7A">
        <w:rPr>
          <w:rFonts w:ascii="Times New Roman" w:hAnsi="Times New Roman" w:cs="Times New Roman"/>
          <w:i/>
          <w:sz w:val="28"/>
          <w:szCs w:val="28"/>
          <w:lang w:val="en-US"/>
        </w:rPr>
        <w:t>mr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азериский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softHyphen/>
      </w:r>
      <w:r w:rsidRPr="00AD7E7A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AD7E7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AD7E7A">
        <w:rPr>
          <w:rFonts w:ascii="Times New Roman" w:hAnsi="Times New Roman" w:cs="Times New Roman"/>
          <w:i/>
          <w:sz w:val="28"/>
          <w:szCs w:val="28"/>
          <w:lang w:val="en-US"/>
        </w:rPr>
        <w:t>az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ласнамягиский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softHyphen/>
      </w:r>
      <w:r w:rsidRPr="00AD7E7A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AD7E7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AD7E7A">
        <w:rPr>
          <w:rFonts w:ascii="Times New Roman" w:hAnsi="Times New Roman" w:cs="Times New Roman"/>
          <w:i/>
          <w:sz w:val="28"/>
          <w:szCs w:val="28"/>
          <w:lang w:val="en-US"/>
        </w:rPr>
        <w:t>ls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горизонты) Прибалтийской моноклинали. </w:t>
      </w:r>
      <w:proofErr w:type="gramStart"/>
      <w:r w:rsidRPr="004D239C">
        <w:rPr>
          <w:rFonts w:ascii="Times New Roman" w:hAnsi="Times New Roman" w:cs="Times New Roman"/>
          <w:sz w:val="28"/>
          <w:szCs w:val="28"/>
        </w:rPr>
        <w:t>Представлена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 достаточно однородной, пр</w:t>
      </w:r>
      <w:r w:rsidRPr="004D239C">
        <w:rPr>
          <w:rFonts w:ascii="Times New Roman" w:hAnsi="Times New Roman" w:cs="Times New Roman"/>
          <w:sz w:val="28"/>
          <w:szCs w:val="28"/>
        </w:rPr>
        <w:t>о</w:t>
      </w:r>
      <w:r w:rsidRPr="004D239C">
        <w:rPr>
          <w:rFonts w:ascii="Times New Roman" w:hAnsi="Times New Roman" w:cs="Times New Roman"/>
          <w:sz w:val="28"/>
          <w:szCs w:val="28"/>
        </w:rPr>
        <w:t>странственно выдержанной на всей рассматриваемой территории пачкой массивных серых известняков с довольно многочисленными, изгибающим</w:t>
      </w:r>
      <w:r w:rsidRPr="004D239C">
        <w:rPr>
          <w:rFonts w:ascii="Times New Roman" w:hAnsi="Times New Roman" w:cs="Times New Roman"/>
          <w:sz w:val="28"/>
          <w:szCs w:val="28"/>
        </w:rPr>
        <w:t>и</w:t>
      </w:r>
      <w:r w:rsidRPr="004D239C">
        <w:rPr>
          <w:rFonts w:ascii="Times New Roman" w:hAnsi="Times New Roman" w:cs="Times New Roman"/>
          <w:sz w:val="28"/>
          <w:szCs w:val="28"/>
        </w:rPr>
        <w:t xml:space="preserve">ся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пропластками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темно-серых мергелей. Известняки, преимущественно, о</w:t>
      </w:r>
      <w:r w:rsidRPr="004D239C">
        <w:rPr>
          <w:rFonts w:ascii="Times New Roman" w:hAnsi="Times New Roman" w:cs="Times New Roman"/>
          <w:sz w:val="28"/>
          <w:szCs w:val="28"/>
        </w:rPr>
        <w:t>р</w:t>
      </w:r>
      <w:r w:rsidRPr="004D239C">
        <w:rPr>
          <w:rFonts w:ascii="Times New Roman" w:hAnsi="Times New Roman" w:cs="Times New Roman"/>
          <w:sz w:val="28"/>
          <w:szCs w:val="28"/>
        </w:rPr>
        <w:t xml:space="preserve">ганогенно-обломочные,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криноидные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, реже –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гастроподово-остракодовые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. Характерно присутствие (особенно в низах разреза) белых известковых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псе</w:t>
      </w:r>
      <w:r w:rsidRPr="004D239C">
        <w:rPr>
          <w:rFonts w:ascii="Times New Roman" w:hAnsi="Times New Roman" w:cs="Times New Roman"/>
          <w:sz w:val="28"/>
          <w:szCs w:val="28"/>
        </w:rPr>
        <w:t>в</w:t>
      </w:r>
      <w:r w:rsidRPr="004D239C">
        <w:rPr>
          <w:rFonts w:ascii="Times New Roman" w:hAnsi="Times New Roman" w:cs="Times New Roman"/>
          <w:sz w:val="28"/>
          <w:szCs w:val="28"/>
        </w:rPr>
        <w:t>доооолитов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Азериско-ласнамягиский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возраст свиты доказывается прису</w:t>
      </w:r>
      <w:r w:rsidRPr="004D239C">
        <w:rPr>
          <w:rFonts w:ascii="Times New Roman" w:hAnsi="Times New Roman" w:cs="Times New Roman"/>
          <w:sz w:val="28"/>
          <w:szCs w:val="28"/>
        </w:rPr>
        <w:t>т</w:t>
      </w:r>
      <w:r w:rsidRPr="004D239C">
        <w:rPr>
          <w:rFonts w:ascii="Times New Roman" w:hAnsi="Times New Roman" w:cs="Times New Roman"/>
          <w:sz w:val="28"/>
          <w:szCs w:val="28"/>
        </w:rPr>
        <w:t xml:space="preserve">ствием: </w:t>
      </w:r>
      <w:proofErr w:type="spellStart"/>
      <w:proofErr w:type="gram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Echinosphaerites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r w:rsidRPr="004D239C">
        <w:rPr>
          <w:rFonts w:ascii="Times New Roman" w:hAnsi="Times New Roman" w:cs="Times New Roman"/>
          <w:sz w:val="28"/>
          <w:szCs w:val="28"/>
          <w:lang w:val="en-US"/>
        </w:rPr>
        <w:t>ex</w:t>
      </w:r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r w:rsidRPr="004D239C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4D239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auranthium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r w:rsidRPr="004D239C">
        <w:rPr>
          <w:rFonts w:ascii="Times New Roman" w:hAnsi="Times New Roman" w:cs="Times New Roman"/>
          <w:sz w:val="28"/>
          <w:szCs w:val="28"/>
          <w:lang w:val="en-US"/>
        </w:rPr>
        <w:t>Gill</w:t>
      </w:r>
      <w:r w:rsidRPr="004D239C">
        <w:rPr>
          <w:rFonts w:ascii="Times New Roman" w:hAnsi="Times New Roman" w:cs="Times New Roman"/>
          <w:sz w:val="28"/>
          <w:szCs w:val="28"/>
        </w:rPr>
        <w:t xml:space="preserve">.),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Orthoceras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regulare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D239C">
        <w:rPr>
          <w:rFonts w:ascii="Times New Roman" w:hAnsi="Times New Roman" w:cs="Times New Roman"/>
          <w:sz w:val="28"/>
          <w:szCs w:val="28"/>
          <w:lang w:val="en-US"/>
        </w:rPr>
        <w:t>Schl</w:t>
      </w:r>
      <w:r w:rsidRPr="004D239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4D239C">
        <w:rPr>
          <w:rFonts w:ascii="Times New Roman" w:hAnsi="Times New Roman" w:cs="Times New Roman"/>
          <w:sz w:val="28"/>
          <w:szCs w:val="28"/>
          <w:lang w:val="en-US"/>
        </w:rPr>
        <w:t>theim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Dianulites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janischewskyi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sz w:val="28"/>
          <w:szCs w:val="28"/>
          <w:lang w:val="en-US"/>
        </w:rPr>
        <w:t>Modzalevskaya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Hemiphragma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pygmaeum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sz w:val="28"/>
          <w:szCs w:val="28"/>
          <w:lang w:val="en-US"/>
        </w:rPr>
        <w:t>Bassler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Sti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g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matella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inflecta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D239C">
        <w:rPr>
          <w:rFonts w:ascii="Times New Roman" w:hAnsi="Times New Roman" w:cs="Times New Roman"/>
          <w:sz w:val="28"/>
          <w:szCs w:val="28"/>
          <w:lang w:val="en-US"/>
        </w:rPr>
        <w:t>Bassler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 Мощность свиты до </w:t>
      </w:r>
      <w:smartTag w:uri="urn:schemas-microsoft-com:office:smarttags" w:element="metricconverter">
        <w:smartTagPr>
          <w:attr w:name="ProductID" w:val="4,0 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4,0 м</w:t>
        </w:r>
      </w:smartTag>
      <w:r w:rsidRPr="004D239C">
        <w:rPr>
          <w:rFonts w:ascii="Times New Roman" w:hAnsi="Times New Roman" w:cs="Times New Roman"/>
          <w:sz w:val="28"/>
          <w:szCs w:val="28"/>
        </w:rPr>
        <w:t>.</w:t>
      </w:r>
    </w:p>
    <w:p w:rsidR="000A06FC" w:rsidRPr="004D239C" w:rsidRDefault="000A06FC" w:rsidP="00BE2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E7A">
        <w:rPr>
          <w:rFonts w:ascii="Times New Roman" w:hAnsi="Times New Roman" w:cs="Times New Roman"/>
          <w:i/>
          <w:sz w:val="28"/>
          <w:szCs w:val="28"/>
        </w:rPr>
        <w:t xml:space="preserve">Верхний отдел </w:t>
      </w:r>
      <w:r w:rsidRPr="00AD7E7A">
        <w:rPr>
          <w:rFonts w:ascii="Times New Roman" w:hAnsi="Times New Roman" w:cs="Times New Roman"/>
          <w:sz w:val="28"/>
          <w:szCs w:val="28"/>
        </w:rPr>
        <w:t>(</w:t>
      </w:r>
      <w:r w:rsidRPr="00AD7E7A">
        <w:rPr>
          <w:rFonts w:ascii="Times New Roman" w:hAnsi="Times New Roman" w:cs="Times New Roman"/>
          <w:i/>
          <w:sz w:val="28"/>
          <w:szCs w:val="28"/>
        </w:rPr>
        <w:t>О</w:t>
      </w:r>
      <w:r w:rsidRPr="00AD7E7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AD7E7A">
        <w:rPr>
          <w:rFonts w:ascii="Times New Roman" w:hAnsi="Times New Roman" w:cs="Times New Roman"/>
          <w:sz w:val="28"/>
          <w:szCs w:val="28"/>
        </w:rPr>
        <w:t>)</w:t>
      </w:r>
      <w:r w:rsidRPr="00AD7E7A">
        <w:rPr>
          <w:rFonts w:ascii="Times New Roman" w:hAnsi="Times New Roman" w:cs="Times New Roman"/>
          <w:i/>
          <w:sz w:val="28"/>
          <w:szCs w:val="28"/>
        </w:rPr>
        <w:t>.</w:t>
      </w:r>
      <w:r w:rsidRPr="004D239C">
        <w:rPr>
          <w:rFonts w:ascii="Times New Roman" w:hAnsi="Times New Roman" w:cs="Times New Roman"/>
          <w:sz w:val="28"/>
          <w:szCs w:val="28"/>
        </w:rPr>
        <w:t xml:space="preserve"> К верхнему отделу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ордовика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Подлясско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-Брестской впадине отнесены образования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лесовчицкой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(верхняя часть) (</w:t>
      </w:r>
      <w:r w:rsidRPr="00AD7E7A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AD7E7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AD7E7A">
        <w:rPr>
          <w:rFonts w:ascii="Times New Roman" w:hAnsi="Times New Roman" w:cs="Times New Roman"/>
          <w:i/>
          <w:sz w:val="28"/>
          <w:szCs w:val="28"/>
          <w:lang w:val="en-US"/>
        </w:rPr>
        <w:t>lsv</w:t>
      </w:r>
      <w:proofErr w:type="spellEnd"/>
      <w:r w:rsidRPr="00AD7E7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D239C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видомлянской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r w:rsidRPr="00AD7E7A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AD7E7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AD7E7A">
        <w:rPr>
          <w:rFonts w:ascii="Times New Roman" w:hAnsi="Times New Roman" w:cs="Times New Roman"/>
          <w:i/>
          <w:sz w:val="28"/>
          <w:szCs w:val="28"/>
          <w:lang w:val="en-US"/>
        </w:rPr>
        <w:t>vd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) 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лыщицкой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r w:rsidRPr="00AD7E7A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AD7E7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AD7E7A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AD7E7A">
        <w:rPr>
          <w:rFonts w:ascii="Times New Roman" w:hAnsi="Times New Roman" w:cs="Times New Roman"/>
          <w:i/>
          <w:sz w:val="28"/>
          <w:szCs w:val="28"/>
        </w:rPr>
        <w:t>š</w:t>
      </w:r>
      <w:r w:rsidRPr="004D239C">
        <w:rPr>
          <w:rFonts w:ascii="Times New Roman" w:hAnsi="Times New Roman" w:cs="Times New Roman"/>
          <w:sz w:val="28"/>
          <w:szCs w:val="28"/>
        </w:rPr>
        <w:t xml:space="preserve">) свит, входящих в состав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н</w:t>
      </w:r>
      <w:r w:rsidRPr="004D239C">
        <w:rPr>
          <w:rFonts w:ascii="Times New Roman" w:hAnsi="Times New Roman" w:cs="Times New Roman"/>
          <w:sz w:val="28"/>
          <w:szCs w:val="28"/>
        </w:rPr>
        <w:t>о</w:t>
      </w:r>
      <w:r w:rsidRPr="004D239C">
        <w:rPr>
          <w:rFonts w:ascii="Times New Roman" w:hAnsi="Times New Roman" w:cs="Times New Roman"/>
          <w:sz w:val="28"/>
          <w:szCs w:val="28"/>
        </w:rPr>
        <w:t>воселковской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серии (</w:t>
      </w:r>
      <w:r w:rsidRPr="00AD7E7A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AD7E7A">
        <w:rPr>
          <w:rFonts w:ascii="Times New Roman" w:hAnsi="Times New Roman" w:cs="Times New Roman"/>
          <w:i/>
          <w:sz w:val="28"/>
          <w:szCs w:val="28"/>
          <w:vertAlign w:val="subscript"/>
        </w:rPr>
        <w:t>2-3</w:t>
      </w:r>
      <w:proofErr w:type="spellStart"/>
      <w:r w:rsidRPr="00AD7E7A">
        <w:rPr>
          <w:rFonts w:ascii="Times New Roman" w:hAnsi="Times New Roman" w:cs="Times New Roman"/>
          <w:i/>
          <w:sz w:val="28"/>
          <w:szCs w:val="28"/>
          <w:lang w:val="en-US"/>
        </w:rPr>
        <w:t>nv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) и принадлежащих к нижней половине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карадо</w:t>
      </w:r>
      <w:r w:rsidRPr="004D239C">
        <w:rPr>
          <w:rFonts w:ascii="Times New Roman" w:hAnsi="Times New Roman" w:cs="Times New Roman"/>
          <w:sz w:val="28"/>
          <w:szCs w:val="28"/>
        </w:rPr>
        <w:t>к</w:t>
      </w:r>
      <w:r w:rsidRPr="004D239C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яруса (</w:t>
      </w:r>
      <w:r w:rsidRPr="00AD7E7A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AD7E7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AD7E7A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AD7E7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4D239C">
        <w:rPr>
          <w:rFonts w:ascii="Times New Roman" w:hAnsi="Times New Roman" w:cs="Times New Roman"/>
          <w:sz w:val="28"/>
          <w:szCs w:val="28"/>
        </w:rPr>
        <w:t xml:space="preserve">). Отложения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карадокского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(верхняя часть) (</w:t>
      </w:r>
      <w:r w:rsidRPr="00AD7E7A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AD7E7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AD7E7A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AD7E7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4D239C">
        <w:rPr>
          <w:rFonts w:ascii="Times New Roman" w:hAnsi="Times New Roman" w:cs="Times New Roman"/>
          <w:sz w:val="28"/>
          <w:szCs w:val="28"/>
        </w:rPr>
        <w:t xml:space="preserve">) 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ашгил</w:t>
      </w:r>
      <w:r w:rsidRPr="004D239C">
        <w:rPr>
          <w:rFonts w:ascii="Times New Roman" w:hAnsi="Times New Roman" w:cs="Times New Roman"/>
          <w:sz w:val="28"/>
          <w:szCs w:val="28"/>
        </w:rPr>
        <w:t>ь</w:t>
      </w:r>
      <w:r w:rsidRPr="004D239C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r w:rsidRPr="00AD7E7A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AD7E7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AD7E7A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AD7E7A">
        <w:rPr>
          <w:rFonts w:ascii="Times New Roman" w:hAnsi="Times New Roman" w:cs="Times New Roman"/>
          <w:i/>
          <w:sz w:val="28"/>
          <w:szCs w:val="28"/>
        </w:rPr>
        <w:t>š</w:t>
      </w:r>
      <w:r w:rsidRPr="004D239C">
        <w:rPr>
          <w:rFonts w:ascii="Times New Roman" w:hAnsi="Times New Roman" w:cs="Times New Roman"/>
          <w:sz w:val="28"/>
          <w:szCs w:val="28"/>
        </w:rPr>
        <w:t>) ярусов здесь отсутств</w:t>
      </w:r>
      <w:r w:rsidRPr="004D239C">
        <w:rPr>
          <w:rFonts w:ascii="Times New Roman" w:hAnsi="Times New Roman" w:cs="Times New Roman"/>
          <w:sz w:val="28"/>
          <w:szCs w:val="28"/>
        </w:rPr>
        <w:t>у</w:t>
      </w:r>
      <w:r w:rsidRPr="004D239C">
        <w:rPr>
          <w:rFonts w:ascii="Times New Roman" w:hAnsi="Times New Roman" w:cs="Times New Roman"/>
          <w:sz w:val="28"/>
          <w:szCs w:val="28"/>
        </w:rPr>
        <w:t>ют.</w:t>
      </w:r>
    </w:p>
    <w:p w:rsidR="000A06FC" w:rsidRPr="004D239C" w:rsidRDefault="000A06FC" w:rsidP="00BE2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D239C">
        <w:rPr>
          <w:rFonts w:ascii="Times New Roman" w:hAnsi="Times New Roman" w:cs="Times New Roman"/>
          <w:i/>
          <w:sz w:val="28"/>
          <w:szCs w:val="28"/>
        </w:rPr>
        <w:t>Лесовчицкая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свита </w:t>
      </w:r>
      <w:r w:rsidRPr="00BE227E">
        <w:rPr>
          <w:rFonts w:ascii="Times New Roman" w:hAnsi="Times New Roman" w:cs="Times New Roman"/>
          <w:sz w:val="28"/>
          <w:szCs w:val="28"/>
        </w:rPr>
        <w:t>(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BE227E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lsv</w:t>
      </w:r>
      <w:proofErr w:type="spellEnd"/>
      <w:r w:rsidRPr="00BE227E">
        <w:rPr>
          <w:rFonts w:ascii="Times New Roman" w:hAnsi="Times New Roman" w:cs="Times New Roman"/>
          <w:sz w:val="28"/>
          <w:szCs w:val="28"/>
        </w:rPr>
        <w:t>)</w:t>
      </w:r>
      <w:r w:rsidRPr="004D239C">
        <w:rPr>
          <w:rFonts w:ascii="Times New Roman" w:hAnsi="Times New Roman" w:cs="Times New Roman"/>
          <w:sz w:val="28"/>
          <w:szCs w:val="28"/>
        </w:rPr>
        <w:t xml:space="preserve">, соответствующая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краштайской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r w:rsidRPr="00BE227E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BE227E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BE227E">
        <w:rPr>
          <w:rFonts w:ascii="Times New Roman" w:hAnsi="Times New Roman" w:cs="Times New Roman"/>
          <w:i/>
          <w:sz w:val="28"/>
          <w:szCs w:val="28"/>
          <w:lang w:val="en-US"/>
        </w:rPr>
        <w:t>kr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ух</w:t>
      </w:r>
      <w:r w:rsidRPr="004D239C">
        <w:rPr>
          <w:rFonts w:ascii="Times New Roman" w:hAnsi="Times New Roman" w:cs="Times New Roman"/>
          <w:sz w:val="28"/>
          <w:szCs w:val="28"/>
        </w:rPr>
        <w:t>а</w:t>
      </w:r>
      <w:r w:rsidRPr="004D239C">
        <w:rPr>
          <w:rFonts w:ascii="Times New Roman" w:hAnsi="Times New Roman" w:cs="Times New Roman"/>
          <w:sz w:val="28"/>
          <w:szCs w:val="28"/>
        </w:rPr>
        <w:t>куский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горизонт</w:t>
      </w:r>
      <w:r w:rsidRPr="004D239C">
        <w:rPr>
          <w:rFonts w:ascii="Times New Roman" w:hAnsi="Times New Roman" w:cs="Times New Roman"/>
          <w:sz w:val="28"/>
          <w:szCs w:val="28"/>
        </w:rPr>
        <w:softHyphen/>
      </w:r>
      <w:r w:rsidRPr="00BE227E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BE227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BE227E">
        <w:rPr>
          <w:rFonts w:ascii="Times New Roman" w:hAnsi="Times New Roman" w:cs="Times New Roman"/>
          <w:i/>
          <w:sz w:val="28"/>
          <w:szCs w:val="28"/>
          <w:lang w:val="en-US"/>
        </w:rPr>
        <w:t>uh</w:t>
      </w:r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лланвирна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softHyphen/>
      </w:r>
      <w:r w:rsidRPr="00BE227E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BE227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BE227E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4D239C">
        <w:rPr>
          <w:rFonts w:ascii="Times New Roman" w:hAnsi="Times New Roman" w:cs="Times New Roman"/>
          <w:sz w:val="28"/>
          <w:szCs w:val="28"/>
        </w:rPr>
        <w:t xml:space="preserve">) 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кряуносской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r w:rsidRPr="00BE227E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BE227E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BE227E">
        <w:rPr>
          <w:rFonts w:ascii="Times New Roman" w:hAnsi="Times New Roman" w:cs="Times New Roman"/>
          <w:i/>
          <w:sz w:val="28"/>
          <w:szCs w:val="28"/>
          <w:lang w:val="en-US"/>
        </w:rPr>
        <w:t>krn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кукрузеский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г</w:t>
      </w:r>
      <w:r w:rsidRPr="004D239C">
        <w:rPr>
          <w:rFonts w:ascii="Times New Roman" w:hAnsi="Times New Roman" w:cs="Times New Roman"/>
          <w:sz w:val="28"/>
          <w:szCs w:val="28"/>
        </w:rPr>
        <w:t>о</w:t>
      </w:r>
      <w:r w:rsidRPr="004D239C">
        <w:rPr>
          <w:rFonts w:ascii="Times New Roman" w:hAnsi="Times New Roman" w:cs="Times New Roman"/>
          <w:sz w:val="28"/>
          <w:szCs w:val="28"/>
        </w:rPr>
        <w:t>ризонт</w:t>
      </w:r>
      <w:r w:rsidRPr="004D239C">
        <w:rPr>
          <w:rFonts w:ascii="Times New Roman" w:hAnsi="Times New Roman" w:cs="Times New Roman"/>
          <w:sz w:val="28"/>
          <w:szCs w:val="28"/>
        </w:rPr>
        <w:softHyphen/>
      </w:r>
      <w:r w:rsidRPr="00BE227E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BE227E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BE227E">
        <w:rPr>
          <w:rFonts w:ascii="Times New Roman" w:hAnsi="Times New Roman" w:cs="Times New Roman"/>
          <w:i/>
          <w:sz w:val="28"/>
          <w:szCs w:val="28"/>
          <w:lang w:val="en-US"/>
        </w:rPr>
        <w:t>kk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карадока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softHyphen/>
      </w:r>
      <w:r w:rsidRPr="00BE227E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BE227E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BE227E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4D239C">
        <w:rPr>
          <w:rFonts w:ascii="Times New Roman" w:hAnsi="Times New Roman" w:cs="Times New Roman"/>
          <w:sz w:val="28"/>
          <w:szCs w:val="28"/>
        </w:rPr>
        <w:t xml:space="preserve">) свитам Северо-западной структурно-фациальной зоны, представлена известняками серыми, массивными 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неяснокомковат</w:t>
      </w:r>
      <w:r w:rsidRPr="004D239C">
        <w:rPr>
          <w:rFonts w:ascii="Times New Roman" w:hAnsi="Times New Roman" w:cs="Times New Roman"/>
          <w:sz w:val="28"/>
          <w:szCs w:val="28"/>
        </w:rPr>
        <w:t>ы</w:t>
      </w:r>
      <w:r w:rsidRPr="004D239C">
        <w:rPr>
          <w:rFonts w:ascii="Times New Roman" w:hAnsi="Times New Roman" w:cs="Times New Roman"/>
          <w:sz w:val="28"/>
          <w:szCs w:val="28"/>
        </w:rPr>
        <w:t>ми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, часто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криноидными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с немногочисленными изгибающимися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микропр</w:t>
      </w:r>
      <w:r w:rsidRPr="004D239C">
        <w:rPr>
          <w:rFonts w:ascii="Times New Roman" w:hAnsi="Times New Roman" w:cs="Times New Roman"/>
          <w:sz w:val="28"/>
          <w:szCs w:val="28"/>
        </w:rPr>
        <w:t>о</w:t>
      </w:r>
      <w:r w:rsidRPr="004D239C">
        <w:rPr>
          <w:rFonts w:ascii="Times New Roman" w:hAnsi="Times New Roman" w:cs="Times New Roman"/>
          <w:sz w:val="28"/>
          <w:szCs w:val="28"/>
        </w:rPr>
        <w:t>слоями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пропластками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темно-серых детритовых мергелей.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 Детрит, в отл</w:t>
      </w:r>
      <w:r w:rsidRPr="004D239C">
        <w:rPr>
          <w:rFonts w:ascii="Times New Roman" w:hAnsi="Times New Roman" w:cs="Times New Roman"/>
          <w:sz w:val="28"/>
          <w:szCs w:val="28"/>
        </w:rPr>
        <w:t>и</w:t>
      </w:r>
      <w:r w:rsidRPr="004D239C">
        <w:rPr>
          <w:rFonts w:ascii="Times New Roman" w:hAnsi="Times New Roman" w:cs="Times New Roman"/>
          <w:sz w:val="28"/>
          <w:szCs w:val="28"/>
        </w:rPr>
        <w:t xml:space="preserve">чие от подстилающих отложений, более крупный и сильнее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пиритизирова</w:t>
      </w:r>
      <w:r w:rsidRPr="004D239C">
        <w:rPr>
          <w:rFonts w:ascii="Times New Roman" w:hAnsi="Times New Roman" w:cs="Times New Roman"/>
          <w:sz w:val="28"/>
          <w:szCs w:val="28"/>
        </w:rPr>
        <w:t>н</w:t>
      </w:r>
      <w:r w:rsidRPr="004D239C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D239C">
        <w:rPr>
          <w:rFonts w:ascii="Times New Roman" w:hAnsi="Times New Roman" w:cs="Times New Roman"/>
          <w:sz w:val="28"/>
          <w:szCs w:val="28"/>
        </w:rPr>
        <w:t>В западной части описываемой территории комковатость пород выр</w:t>
      </w:r>
      <w:r w:rsidRPr="004D239C">
        <w:rPr>
          <w:rFonts w:ascii="Times New Roman" w:hAnsi="Times New Roman" w:cs="Times New Roman"/>
          <w:sz w:val="28"/>
          <w:szCs w:val="28"/>
        </w:rPr>
        <w:t>а</w:t>
      </w:r>
      <w:r w:rsidRPr="004D239C">
        <w:rPr>
          <w:rFonts w:ascii="Times New Roman" w:hAnsi="Times New Roman" w:cs="Times New Roman"/>
          <w:sz w:val="28"/>
          <w:szCs w:val="28"/>
        </w:rPr>
        <w:t>жена м</w:t>
      </w:r>
      <w:r w:rsidRPr="004D239C">
        <w:rPr>
          <w:rFonts w:ascii="Times New Roman" w:hAnsi="Times New Roman" w:cs="Times New Roman"/>
          <w:sz w:val="28"/>
          <w:szCs w:val="28"/>
        </w:rPr>
        <w:t>е</w:t>
      </w:r>
      <w:r w:rsidRPr="004D239C">
        <w:rPr>
          <w:rFonts w:ascii="Times New Roman" w:hAnsi="Times New Roman" w:cs="Times New Roman"/>
          <w:sz w:val="28"/>
          <w:szCs w:val="28"/>
        </w:rPr>
        <w:t>нее отчетливо, чем в восточной, иногда вообще не наблюдается.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 В восточной части описываемой территории количество и мощность мергел</w:t>
      </w:r>
      <w:r w:rsidRPr="004D239C">
        <w:rPr>
          <w:rFonts w:ascii="Times New Roman" w:hAnsi="Times New Roman" w:cs="Times New Roman"/>
          <w:sz w:val="28"/>
          <w:szCs w:val="28"/>
        </w:rPr>
        <w:t>ь</w:t>
      </w:r>
      <w:r w:rsidRPr="004D239C">
        <w:rPr>
          <w:rFonts w:ascii="Times New Roman" w:hAnsi="Times New Roman" w:cs="Times New Roman"/>
          <w:sz w:val="28"/>
          <w:szCs w:val="28"/>
        </w:rPr>
        <w:t>ных прослоев все более и более сокращается, и разрез, таким образом, стан</w:t>
      </w:r>
      <w:r w:rsidRPr="004D239C">
        <w:rPr>
          <w:rFonts w:ascii="Times New Roman" w:hAnsi="Times New Roman" w:cs="Times New Roman"/>
          <w:sz w:val="28"/>
          <w:szCs w:val="28"/>
        </w:rPr>
        <w:t>о</w:t>
      </w:r>
      <w:r w:rsidRPr="004D239C">
        <w:rPr>
          <w:rFonts w:ascii="Times New Roman" w:hAnsi="Times New Roman" w:cs="Times New Roman"/>
          <w:sz w:val="28"/>
          <w:szCs w:val="28"/>
        </w:rPr>
        <w:t>вится практически известняк</w:t>
      </w:r>
      <w:r w:rsidRPr="004D239C">
        <w:rPr>
          <w:rFonts w:ascii="Times New Roman" w:hAnsi="Times New Roman" w:cs="Times New Roman"/>
          <w:sz w:val="28"/>
          <w:szCs w:val="28"/>
        </w:rPr>
        <w:t>о</w:t>
      </w:r>
      <w:r w:rsidRPr="004D239C">
        <w:rPr>
          <w:rFonts w:ascii="Times New Roman" w:hAnsi="Times New Roman" w:cs="Times New Roman"/>
          <w:sz w:val="28"/>
          <w:szCs w:val="28"/>
        </w:rPr>
        <w:t>вым.</w:t>
      </w:r>
    </w:p>
    <w:p w:rsidR="000A06FC" w:rsidRPr="004D239C" w:rsidRDefault="000A06FC" w:rsidP="00BE2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239C">
        <w:rPr>
          <w:rFonts w:ascii="Times New Roman" w:hAnsi="Times New Roman" w:cs="Times New Roman"/>
          <w:sz w:val="28"/>
          <w:szCs w:val="28"/>
        </w:rPr>
        <w:t>В составе фауны особенно многочисленны иглокожие (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Echinosphaerites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r w:rsidRPr="004D239C">
        <w:rPr>
          <w:rFonts w:ascii="Times New Roman" w:hAnsi="Times New Roman" w:cs="Times New Roman"/>
          <w:sz w:val="28"/>
          <w:szCs w:val="28"/>
          <w:lang w:val="en-US"/>
        </w:rPr>
        <w:t>ex</w:t>
      </w:r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r w:rsidRPr="004D239C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4D239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aurantium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r w:rsidRPr="004D239C">
        <w:rPr>
          <w:rFonts w:ascii="Times New Roman" w:hAnsi="Times New Roman" w:cs="Times New Roman"/>
          <w:sz w:val="28"/>
          <w:szCs w:val="28"/>
          <w:lang w:val="en-US"/>
        </w:rPr>
        <w:t>Gill</w:t>
      </w:r>
      <w:r w:rsidRPr="004D239C">
        <w:rPr>
          <w:rFonts w:ascii="Times New Roman" w:hAnsi="Times New Roman" w:cs="Times New Roman"/>
          <w:sz w:val="28"/>
          <w:szCs w:val="28"/>
        </w:rPr>
        <w:t xml:space="preserve">.), а также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Orthoceras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regulare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D239C">
        <w:rPr>
          <w:rFonts w:ascii="Times New Roman" w:hAnsi="Times New Roman" w:cs="Times New Roman"/>
          <w:sz w:val="28"/>
          <w:szCs w:val="28"/>
          <w:lang w:val="en-US"/>
        </w:rPr>
        <w:t>Schlotheim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Mesotrypa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bystrowi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sz w:val="28"/>
          <w:szCs w:val="28"/>
          <w:lang w:val="en-US"/>
        </w:rPr>
        <w:t>Modzalevskaya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, 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4D239C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mesoporica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r w:rsidRPr="004D239C">
        <w:rPr>
          <w:rFonts w:ascii="Times New Roman" w:hAnsi="Times New Roman" w:cs="Times New Roman"/>
          <w:sz w:val="28"/>
          <w:szCs w:val="28"/>
          <w:lang w:val="en-US"/>
        </w:rPr>
        <w:t>Pushkin</w:t>
      </w:r>
      <w:r w:rsidRPr="004D239C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Dianulites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janischewskyi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sz w:val="28"/>
          <w:szCs w:val="28"/>
          <w:lang w:val="en-US"/>
        </w:rPr>
        <w:t>Modzalevskaya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Diplotrypa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petropolitana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r w:rsidRPr="004D239C">
        <w:rPr>
          <w:rFonts w:ascii="Times New Roman" w:hAnsi="Times New Roman" w:cs="Times New Roman"/>
          <w:sz w:val="28"/>
          <w:szCs w:val="28"/>
          <w:lang w:val="en-US"/>
        </w:rPr>
        <w:t>Nicholson</w:t>
      </w:r>
      <w:r w:rsidRPr="004D239C">
        <w:rPr>
          <w:rFonts w:ascii="Times New Roman" w:hAnsi="Times New Roman" w:cs="Times New Roman"/>
          <w:sz w:val="28"/>
          <w:szCs w:val="28"/>
        </w:rPr>
        <w:t xml:space="preserve">), 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4D239C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moniliformis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239C">
        <w:rPr>
          <w:rFonts w:ascii="Times New Roman" w:hAnsi="Times New Roman" w:cs="Times New Roman"/>
          <w:sz w:val="28"/>
          <w:szCs w:val="28"/>
          <w:lang w:val="en-US"/>
        </w:rPr>
        <w:t>Bassler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 др. Мощность свиты до </w:t>
      </w:r>
      <w:smartTag w:uri="urn:schemas-microsoft-com:office:smarttags" w:element="metricconverter">
        <w:smartTagPr>
          <w:attr w:name="ProductID" w:val="12,0 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12,0 м</w:t>
        </w:r>
      </w:smartTag>
      <w:r w:rsidRPr="004D239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A06FC" w:rsidRPr="004D239C" w:rsidRDefault="000A06FC" w:rsidP="00BE2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39C">
        <w:rPr>
          <w:rFonts w:ascii="Times New Roman" w:hAnsi="Times New Roman" w:cs="Times New Roman"/>
          <w:sz w:val="28"/>
          <w:szCs w:val="28"/>
        </w:rPr>
        <w:t xml:space="preserve">Вышележащая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</w:rPr>
        <w:t>видомлянская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свита </w:t>
      </w:r>
      <w:r w:rsidRPr="00BE227E">
        <w:rPr>
          <w:rFonts w:ascii="Times New Roman" w:hAnsi="Times New Roman" w:cs="Times New Roman"/>
          <w:sz w:val="28"/>
          <w:szCs w:val="28"/>
        </w:rPr>
        <w:t>(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BE227E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vd</w:t>
      </w:r>
      <w:proofErr w:type="spellEnd"/>
      <w:r w:rsidRPr="00BE227E">
        <w:rPr>
          <w:rFonts w:ascii="Times New Roman" w:hAnsi="Times New Roman" w:cs="Times New Roman"/>
          <w:sz w:val="28"/>
          <w:szCs w:val="28"/>
        </w:rPr>
        <w:t>)</w:t>
      </w:r>
      <w:r w:rsidRPr="004D239C">
        <w:rPr>
          <w:rFonts w:ascii="Times New Roman" w:hAnsi="Times New Roman" w:cs="Times New Roman"/>
          <w:sz w:val="28"/>
          <w:szCs w:val="28"/>
        </w:rPr>
        <w:t xml:space="preserve">, соответствующая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идавер</w:t>
      </w:r>
      <w:r w:rsidRPr="004D239C">
        <w:rPr>
          <w:rFonts w:ascii="Times New Roman" w:hAnsi="Times New Roman" w:cs="Times New Roman"/>
          <w:sz w:val="28"/>
          <w:szCs w:val="28"/>
        </w:rPr>
        <w:t>е</w:t>
      </w:r>
      <w:r w:rsidRPr="004D239C">
        <w:rPr>
          <w:rFonts w:ascii="Times New Roman" w:hAnsi="Times New Roman" w:cs="Times New Roman"/>
          <w:sz w:val="28"/>
          <w:szCs w:val="28"/>
        </w:rPr>
        <w:t>скому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r w:rsidRPr="00BE227E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BE227E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BE227E">
        <w:rPr>
          <w:rFonts w:ascii="Times New Roman" w:hAnsi="Times New Roman" w:cs="Times New Roman"/>
          <w:i/>
          <w:sz w:val="28"/>
          <w:szCs w:val="28"/>
          <w:lang w:val="en-US"/>
        </w:rPr>
        <w:t>id</w:t>
      </w:r>
      <w:r w:rsidRPr="004D239C">
        <w:rPr>
          <w:rFonts w:ascii="Times New Roman" w:hAnsi="Times New Roman" w:cs="Times New Roman"/>
          <w:sz w:val="28"/>
          <w:szCs w:val="28"/>
        </w:rPr>
        <w:t xml:space="preserve">) 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йыхвискому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r w:rsidRPr="00BE227E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BE227E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BE227E">
        <w:rPr>
          <w:rFonts w:ascii="Times New Roman" w:hAnsi="Times New Roman" w:cs="Times New Roman"/>
          <w:i/>
          <w:sz w:val="28"/>
          <w:szCs w:val="28"/>
          <w:lang w:val="en-US"/>
        </w:rPr>
        <w:t>jh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>) горизонтам, представлена, примерно, т</w:t>
      </w:r>
      <w:r w:rsidRPr="004D239C">
        <w:rPr>
          <w:rFonts w:ascii="Times New Roman" w:hAnsi="Times New Roman" w:cs="Times New Roman"/>
          <w:sz w:val="28"/>
          <w:szCs w:val="28"/>
        </w:rPr>
        <w:t>а</w:t>
      </w:r>
      <w:r w:rsidRPr="004D239C">
        <w:rPr>
          <w:rFonts w:ascii="Times New Roman" w:hAnsi="Times New Roman" w:cs="Times New Roman"/>
          <w:sz w:val="28"/>
          <w:szCs w:val="28"/>
        </w:rPr>
        <w:t xml:space="preserve">ким же разрезом известняков с прослоями мергелей, как и подстилающая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л</w:t>
      </w:r>
      <w:r w:rsidRPr="004D239C">
        <w:rPr>
          <w:rFonts w:ascii="Times New Roman" w:hAnsi="Times New Roman" w:cs="Times New Roman"/>
          <w:sz w:val="28"/>
          <w:szCs w:val="28"/>
        </w:rPr>
        <w:t>е</w:t>
      </w:r>
      <w:r w:rsidRPr="004D239C">
        <w:rPr>
          <w:rFonts w:ascii="Times New Roman" w:hAnsi="Times New Roman" w:cs="Times New Roman"/>
          <w:sz w:val="28"/>
          <w:szCs w:val="28"/>
        </w:rPr>
        <w:t>со</w:t>
      </w:r>
      <w:r w:rsidRPr="004D239C">
        <w:rPr>
          <w:rFonts w:ascii="Times New Roman" w:hAnsi="Times New Roman" w:cs="Times New Roman"/>
          <w:sz w:val="28"/>
          <w:szCs w:val="28"/>
        </w:rPr>
        <w:t>в</w:t>
      </w:r>
      <w:r w:rsidRPr="004D239C">
        <w:rPr>
          <w:rFonts w:ascii="Times New Roman" w:hAnsi="Times New Roman" w:cs="Times New Roman"/>
          <w:sz w:val="28"/>
          <w:szCs w:val="28"/>
        </w:rPr>
        <w:t>чицкая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свита (</w:t>
      </w:r>
      <w:r w:rsidRPr="004D239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E227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proofErr w:type="spellStart"/>
      <w:r w:rsidRPr="00BE227E">
        <w:rPr>
          <w:rFonts w:ascii="Times New Roman" w:hAnsi="Times New Roman" w:cs="Times New Roman"/>
          <w:i/>
          <w:sz w:val="28"/>
          <w:szCs w:val="28"/>
          <w:lang w:val="en-US"/>
        </w:rPr>
        <w:t>lsv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). Единственным (но постепенно возрастающим вверх по разрезу) отличием становится присутствие все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бóльшего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D239C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>óльшего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к</w:t>
      </w:r>
      <w:r w:rsidRPr="004D239C">
        <w:rPr>
          <w:rFonts w:ascii="Times New Roman" w:hAnsi="Times New Roman" w:cs="Times New Roman"/>
          <w:sz w:val="28"/>
          <w:szCs w:val="28"/>
        </w:rPr>
        <w:t>о</w:t>
      </w:r>
      <w:r w:rsidRPr="004D239C">
        <w:rPr>
          <w:rFonts w:ascii="Times New Roman" w:hAnsi="Times New Roman" w:cs="Times New Roman"/>
          <w:sz w:val="28"/>
          <w:szCs w:val="28"/>
        </w:rPr>
        <w:t>личества в разрезе мергельных прослоев. Практически весь разрез перепо</w:t>
      </w:r>
      <w:r w:rsidRPr="004D239C">
        <w:rPr>
          <w:rFonts w:ascii="Times New Roman" w:hAnsi="Times New Roman" w:cs="Times New Roman"/>
          <w:sz w:val="28"/>
          <w:szCs w:val="28"/>
        </w:rPr>
        <w:t>л</w:t>
      </w:r>
      <w:r w:rsidRPr="004D239C">
        <w:rPr>
          <w:rFonts w:ascii="Times New Roman" w:hAnsi="Times New Roman" w:cs="Times New Roman"/>
          <w:sz w:val="28"/>
          <w:szCs w:val="28"/>
        </w:rPr>
        <w:t xml:space="preserve">нен детритом (обломки скелетных остатков иглокожих, мшанок,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брахиопод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и трилобитов). Мощность свиты до </w:t>
      </w:r>
      <w:smartTag w:uri="urn:schemas-microsoft-com:office:smarttags" w:element="metricconverter">
        <w:smartTagPr>
          <w:attr w:name="ProductID" w:val="13 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13 м</w:t>
        </w:r>
      </w:smartTag>
      <w:r w:rsidRPr="004D239C">
        <w:rPr>
          <w:rFonts w:ascii="Times New Roman" w:hAnsi="Times New Roman" w:cs="Times New Roman"/>
          <w:sz w:val="28"/>
          <w:szCs w:val="28"/>
        </w:rPr>
        <w:t>.</w:t>
      </w:r>
    </w:p>
    <w:p w:rsidR="000A06FC" w:rsidRPr="004D239C" w:rsidRDefault="000A06FC" w:rsidP="00BE2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39C">
        <w:rPr>
          <w:rFonts w:ascii="Times New Roman" w:hAnsi="Times New Roman" w:cs="Times New Roman"/>
          <w:sz w:val="28"/>
          <w:szCs w:val="28"/>
        </w:rPr>
        <w:t xml:space="preserve">Завершается разрез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ордовика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Подлясско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-Брестской впадине </w:t>
      </w:r>
      <w:proofErr w:type="spellStart"/>
      <w:r w:rsidRPr="004D239C">
        <w:rPr>
          <w:rFonts w:ascii="Times New Roman" w:hAnsi="Times New Roman" w:cs="Times New Roman"/>
          <w:i/>
          <w:sz w:val="28"/>
          <w:szCs w:val="28"/>
        </w:rPr>
        <w:t>лыщи</w:t>
      </w:r>
      <w:r w:rsidRPr="004D239C">
        <w:rPr>
          <w:rFonts w:ascii="Times New Roman" w:hAnsi="Times New Roman" w:cs="Times New Roman"/>
          <w:i/>
          <w:sz w:val="28"/>
          <w:szCs w:val="28"/>
        </w:rPr>
        <w:t>ц</w:t>
      </w:r>
      <w:r w:rsidRPr="004D239C">
        <w:rPr>
          <w:rFonts w:ascii="Times New Roman" w:hAnsi="Times New Roman" w:cs="Times New Roman"/>
          <w:i/>
          <w:sz w:val="28"/>
          <w:szCs w:val="28"/>
        </w:rPr>
        <w:t>кой</w:t>
      </w:r>
      <w:proofErr w:type="spellEnd"/>
      <w:r w:rsidRPr="004D239C">
        <w:rPr>
          <w:rFonts w:ascii="Times New Roman" w:hAnsi="Times New Roman" w:cs="Times New Roman"/>
          <w:i/>
          <w:sz w:val="28"/>
          <w:szCs w:val="28"/>
        </w:rPr>
        <w:t xml:space="preserve"> свитой </w:t>
      </w:r>
      <w:r w:rsidRPr="00BE227E">
        <w:rPr>
          <w:rFonts w:ascii="Times New Roman" w:hAnsi="Times New Roman" w:cs="Times New Roman"/>
          <w:sz w:val="28"/>
          <w:szCs w:val="28"/>
        </w:rPr>
        <w:t>(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BE227E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D239C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4D239C">
        <w:rPr>
          <w:rFonts w:ascii="Times New Roman" w:hAnsi="Times New Roman" w:cs="Times New Roman"/>
          <w:i/>
          <w:sz w:val="28"/>
          <w:szCs w:val="28"/>
        </w:rPr>
        <w:t>š</w:t>
      </w:r>
      <w:r w:rsidRPr="00BE227E">
        <w:rPr>
          <w:rFonts w:ascii="Times New Roman" w:hAnsi="Times New Roman" w:cs="Times New Roman"/>
          <w:sz w:val="28"/>
          <w:szCs w:val="28"/>
        </w:rPr>
        <w:t>)</w:t>
      </w:r>
      <w:r w:rsidRPr="004D239C">
        <w:rPr>
          <w:rFonts w:ascii="Times New Roman" w:hAnsi="Times New Roman" w:cs="Times New Roman"/>
          <w:sz w:val="28"/>
          <w:szCs w:val="28"/>
        </w:rPr>
        <w:t xml:space="preserve">, соответствующей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кейласкому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(</w:t>
      </w:r>
      <w:r w:rsidRPr="00BE227E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BE227E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BE227E">
        <w:rPr>
          <w:rFonts w:ascii="Times New Roman" w:hAnsi="Times New Roman" w:cs="Times New Roman"/>
          <w:i/>
          <w:sz w:val="28"/>
          <w:szCs w:val="28"/>
          <w:lang w:val="en-US"/>
        </w:rPr>
        <w:t>kl</w:t>
      </w:r>
      <w:r w:rsidRPr="004D239C">
        <w:rPr>
          <w:rFonts w:ascii="Times New Roman" w:hAnsi="Times New Roman" w:cs="Times New Roman"/>
          <w:sz w:val="28"/>
          <w:szCs w:val="28"/>
        </w:rPr>
        <w:t xml:space="preserve">) и низам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оандуского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</w:t>
      </w:r>
      <w:r w:rsidRPr="004D239C">
        <w:rPr>
          <w:rFonts w:ascii="Times New Roman" w:hAnsi="Times New Roman" w:cs="Times New Roman"/>
          <w:sz w:val="28"/>
          <w:szCs w:val="28"/>
        </w:rPr>
        <w:lastRenderedPageBreak/>
        <w:t>(</w:t>
      </w:r>
      <w:r w:rsidRPr="00BE227E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BE227E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BE227E">
        <w:rPr>
          <w:rFonts w:ascii="Times New Roman" w:hAnsi="Times New Roman" w:cs="Times New Roman"/>
          <w:i/>
          <w:sz w:val="28"/>
          <w:szCs w:val="28"/>
          <w:lang w:val="en-US"/>
        </w:rPr>
        <w:t>on</w:t>
      </w:r>
      <w:r w:rsidRPr="004D239C">
        <w:rPr>
          <w:rFonts w:ascii="Times New Roman" w:hAnsi="Times New Roman" w:cs="Times New Roman"/>
          <w:sz w:val="28"/>
          <w:szCs w:val="28"/>
        </w:rPr>
        <w:t xml:space="preserve">) горизонтов. </w:t>
      </w:r>
      <w:proofErr w:type="gramStart"/>
      <w:r w:rsidRPr="004D239C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4D239C">
        <w:rPr>
          <w:rFonts w:ascii="Times New Roman" w:hAnsi="Times New Roman" w:cs="Times New Roman"/>
          <w:sz w:val="28"/>
          <w:szCs w:val="28"/>
        </w:rPr>
        <w:t xml:space="preserve"> распространена только в западной части рассма</w:t>
      </w:r>
      <w:r w:rsidRPr="004D239C">
        <w:rPr>
          <w:rFonts w:ascii="Times New Roman" w:hAnsi="Times New Roman" w:cs="Times New Roman"/>
          <w:sz w:val="28"/>
          <w:szCs w:val="28"/>
        </w:rPr>
        <w:t>т</w:t>
      </w:r>
      <w:r w:rsidRPr="004D239C">
        <w:rPr>
          <w:rFonts w:ascii="Times New Roman" w:hAnsi="Times New Roman" w:cs="Times New Roman"/>
          <w:sz w:val="28"/>
          <w:szCs w:val="28"/>
        </w:rPr>
        <w:t xml:space="preserve">риваемой территории и представлена толщей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переслаивания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детритовых (преимущественно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криноидных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, реже –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мшанково-брахиоподовых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>) известн</w:t>
      </w:r>
      <w:r w:rsidRPr="004D239C">
        <w:rPr>
          <w:rFonts w:ascii="Times New Roman" w:hAnsi="Times New Roman" w:cs="Times New Roman"/>
          <w:sz w:val="28"/>
          <w:szCs w:val="28"/>
        </w:rPr>
        <w:t>я</w:t>
      </w:r>
      <w:r w:rsidRPr="004D239C">
        <w:rPr>
          <w:rFonts w:ascii="Times New Roman" w:hAnsi="Times New Roman" w:cs="Times New Roman"/>
          <w:sz w:val="28"/>
          <w:szCs w:val="28"/>
        </w:rPr>
        <w:t xml:space="preserve">ков и мергелей, похожих на породы подстилающей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видомлянской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свиты, но отличающихся от последней несколько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бóльшей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глинистостью пород, с</w:t>
      </w:r>
      <w:r w:rsidRPr="004D239C">
        <w:rPr>
          <w:rFonts w:ascii="Times New Roman" w:hAnsi="Times New Roman" w:cs="Times New Roman"/>
          <w:sz w:val="28"/>
          <w:szCs w:val="28"/>
        </w:rPr>
        <w:t>о</w:t>
      </w:r>
      <w:r w:rsidRPr="004D239C">
        <w:rPr>
          <w:rFonts w:ascii="Times New Roman" w:hAnsi="Times New Roman" w:cs="Times New Roman"/>
          <w:sz w:val="28"/>
          <w:szCs w:val="28"/>
        </w:rPr>
        <w:t xml:space="preserve">держащих и несколько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бóльшее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 количество органогенного детрита. В сост</w:t>
      </w:r>
      <w:r w:rsidRPr="004D239C">
        <w:rPr>
          <w:rFonts w:ascii="Times New Roman" w:hAnsi="Times New Roman" w:cs="Times New Roman"/>
          <w:sz w:val="28"/>
          <w:szCs w:val="28"/>
        </w:rPr>
        <w:t>а</w:t>
      </w:r>
      <w:r w:rsidRPr="004D239C">
        <w:rPr>
          <w:rFonts w:ascii="Times New Roman" w:hAnsi="Times New Roman" w:cs="Times New Roman"/>
          <w:sz w:val="28"/>
          <w:szCs w:val="28"/>
        </w:rPr>
        <w:t>ве последнего, как и в подстилающих отложениях, заметно преобладают ра</w:t>
      </w:r>
      <w:r w:rsidRPr="004D239C">
        <w:rPr>
          <w:rFonts w:ascii="Times New Roman" w:hAnsi="Times New Roman" w:cs="Times New Roman"/>
          <w:sz w:val="28"/>
          <w:szCs w:val="28"/>
        </w:rPr>
        <w:t>з</w:t>
      </w:r>
      <w:r w:rsidRPr="004D239C">
        <w:rPr>
          <w:rFonts w:ascii="Times New Roman" w:hAnsi="Times New Roman" w:cs="Times New Roman"/>
          <w:sz w:val="28"/>
          <w:szCs w:val="28"/>
        </w:rPr>
        <w:t xml:space="preserve">розненные членики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криноидей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>, но существенно возрастает количество о</w:t>
      </w:r>
      <w:r w:rsidRPr="004D239C">
        <w:rPr>
          <w:rFonts w:ascii="Times New Roman" w:hAnsi="Times New Roman" w:cs="Times New Roman"/>
          <w:sz w:val="28"/>
          <w:szCs w:val="28"/>
        </w:rPr>
        <w:t>б</w:t>
      </w:r>
      <w:r w:rsidRPr="004D239C">
        <w:rPr>
          <w:rFonts w:ascii="Times New Roman" w:hAnsi="Times New Roman" w:cs="Times New Roman"/>
          <w:sz w:val="28"/>
          <w:szCs w:val="28"/>
        </w:rPr>
        <w:t xml:space="preserve">ломков скелетных остатков </w:t>
      </w:r>
      <w:proofErr w:type="spellStart"/>
      <w:r w:rsidRPr="004D239C">
        <w:rPr>
          <w:rFonts w:ascii="Times New Roman" w:hAnsi="Times New Roman" w:cs="Times New Roman"/>
          <w:sz w:val="28"/>
          <w:szCs w:val="28"/>
        </w:rPr>
        <w:t>брахиопод</w:t>
      </w:r>
      <w:proofErr w:type="spellEnd"/>
      <w:r w:rsidRPr="004D239C">
        <w:rPr>
          <w:rFonts w:ascii="Times New Roman" w:hAnsi="Times New Roman" w:cs="Times New Roman"/>
          <w:sz w:val="28"/>
          <w:szCs w:val="28"/>
        </w:rPr>
        <w:t xml:space="preserve">, мшанок и трилобитов. Мощность свиты до </w:t>
      </w:r>
      <w:smartTag w:uri="urn:schemas-microsoft-com:office:smarttags" w:element="metricconverter">
        <w:smartTagPr>
          <w:attr w:name="ProductID" w:val="7 м"/>
        </w:smartTagPr>
        <w:r w:rsidRPr="004D239C">
          <w:rPr>
            <w:rFonts w:ascii="Times New Roman" w:hAnsi="Times New Roman" w:cs="Times New Roman"/>
            <w:sz w:val="28"/>
            <w:szCs w:val="28"/>
          </w:rPr>
          <w:t>7 м</w:t>
        </w:r>
      </w:smartTag>
      <w:r w:rsidRPr="004D239C">
        <w:rPr>
          <w:rFonts w:ascii="Times New Roman" w:hAnsi="Times New Roman" w:cs="Times New Roman"/>
          <w:sz w:val="28"/>
          <w:szCs w:val="28"/>
        </w:rPr>
        <w:t>.</w:t>
      </w:r>
    </w:p>
    <w:p w:rsidR="000A06FC" w:rsidRPr="00BE227E" w:rsidRDefault="000A06FC" w:rsidP="00BE2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303">
        <w:rPr>
          <w:rFonts w:ascii="Times New Roman" w:hAnsi="Times New Roman" w:cs="Times New Roman"/>
          <w:i/>
          <w:spacing w:val="20"/>
          <w:sz w:val="28"/>
          <w:szCs w:val="28"/>
        </w:rPr>
        <w:t>Полезные ископаемые.</w:t>
      </w:r>
      <w:r w:rsidRPr="00BE227E">
        <w:rPr>
          <w:rFonts w:ascii="Times New Roman" w:hAnsi="Times New Roman" w:cs="Times New Roman"/>
          <w:sz w:val="28"/>
          <w:szCs w:val="28"/>
        </w:rPr>
        <w:t xml:space="preserve"> В ордовикских отложениях месторождения полезных ископаемых не обнаружены. </w:t>
      </w:r>
      <w:proofErr w:type="gramStart"/>
      <w:r w:rsidRPr="00BE227E">
        <w:rPr>
          <w:rFonts w:ascii="Times New Roman" w:hAnsi="Times New Roman" w:cs="Times New Roman"/>
          <w:sz w:val="28"/>
          <w:szCs w:val="28"/>
        </w:rPr>
        <w:t>Перспективы в будущих поисках м</w:t>
      </w:r>
      <w:r w:rsidRPr="00BE227E">
        <w:rPr>
          <w:rFonts w:ascii="Times New Roman" w:hAnsi="Times New Roman" w:cs="Times New Roman"/>
          <w:sz w:val="28"/>
          <w:szCs w:val="28"/>
        </w:rPr>
        <w:t>е</w:t>
      </w:r>
      <w:r w:rsidRPr="00BE227E">
        <w:rPr>
          <w:rFonts w:ascii="Times New Roman" w:hAnsi="Times New Roman" w:cs="Times New Roman"/>
          <w:sz w:val="28"/>
          <w:szCs w:val="28"/>
        </w:rPr>
        <w:t>сторождений полезных ископаемых могут быть связаны, как с обнаружением залежей горючих сланцев, аналогичных кукерситам Эстонии и Ленингра</w:t>
      </w:r>
      <w:r w:rsidRPr="00BE227E">
        <w:rPr>
          <w:rFonts w:ascii="Times New Roman" w:hAnsi="Times New Roman" w:cs="Times New Roman"/>
          <w:sz w:val="28"/>
          <w:szCs w:val="28"/>
        </w:rPr>
        <w:t>д</w:t>
      </w:r>
      <w:r w:rsidRPr="00BE227E">
        <w:rPr>
          <w:rFonts w:ascii="Times New Roman" w:hAnsi="Times New Roman" w:cs="Times New Roman"/>
          <w:sz w:val="28"/>
          <w:szCs w:val="28"/>
        </w:rPr>
        <w:t>ской области России, на западе Брестской области Беларуси (</w:t>
      </w:r>
      <w:proofErr w:type="spellStart"/>
      <w:r w:rsidRPr="00BE227E">
        <w:rPr>
          <w:rFonts w:ascii="Times New Roman" w:hAnsi="Times New Roman" w:cs="Times New Roman"/>
          <w:sz w:val="28"/>
          <w:szCs w:val="28"/>
        </w:rPr>
        <w:t>лесовчицкая</w:t>
      </w:r>
      <w:proofErr w:type="spellEnd"/>
      <w:r w:rsidRPr="00BE22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227E">
        <w:rPr>
          <w:rFonts w:ascii="Times New Roman" w:hAnsi="Times New Roman" w:cs="Times New Roman"/>
          <w:sz w:val="28"/>
          <w:szCs w:val="28"/>
        </w:rPr>
        <w:t>видомлянская</w:t>
      </w:r>
      <w:proofErr w:type="spellEnd"/>
      <w:r w:rsidRPr="00BE22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227E">
        <w:rPr>
          <w:rFonts w:ascii="Times New Roman" w:hAnsi="Times New Roman" w:cs="Times New Roman"/>
          <w:sz w:val="28"/>
          <w:szCs w:val="28"/>
        </w:rPr>
        <w:t>лыщицкая</w:t>
      </w:r>
      <w:proofErr w:type="spellEnd"/>
      <w:r w:rsidRPr="00BE227E">
        <w:rPr>
          <w:rFonts w:ascii="Times New Roman" w:hAnsi="Times New Roman" w:cs="Times New Roman"/>
          <w:sz w:val="28"/>
          <w:szCs w:val="28"/>
        </w:rPr>
        <w:t xml:space="preserve"> свиты), так и с во</w:t>
      </w:r>
      <w:r w:rsidRPr="00BE227E">
        <w:rPr>
          <w:rFonts w:ascii="Times New Roman" w:hAnsi="Times New Roman" w:cs="Times New Roman"/>
          <w:sz w:val="28"/>
          <w:szCs w:val="28"/>
        </w:rPr>
        <w:t>з</w:t>
      </w:r>
      <w:r w:rsidRPr="00BE227E">
        <w:rPr>
          <w:rFonts w:ascii="Times New Roman" w:hAnsi="Times New Roman" w:cs="Times New Roman"/>
          <w:sz w:val="28"/>
          <w:szCs w:val="28"/>
        </w:rPr>
        <w:t>можной разработкой карьеров ордовикских известняков (</w:t>
      </w:r>
      <w:proofErr w:type="spellStart"/>
      <w:r w:rsidRPr="00BE227E">
        <w:rPr>
          <w:rFonts w:ascii="Times New Roman" w:hAnsi="Times New Roman" w:cs="Times New Roman"/>
          <w:sz w:val="28"/>
          <w:szCs w:val="28"/>
        </w:rPr>
        <w:t>сморгонская</w:t>
      </w:r>
      <w:proofErr w:type="spellEnd"/>
      <w:r w:rsidRPr="00BE22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227E">
        <w:rPr>
          <w:rFonts w:ascii="Times New Roman" w:hAnsi="Times New Roman" w:cs="Times New Roman"/>
          <w:sz w:val="28"/>
          <w:szCs w:val="28"/>
        </w:rPr>
        <w:t>струстовская</w:t>
      </w:r>
      <w:proofErr w:type="spellEnd"/>
      <w:r w:rsidRPr="00BE227E">
        <w:rPr>
          <w:rFonts w:ascii="Times New Roman" w:hAnsi="Times New Roman" w:cs="Times New Roman"/>
          <w:sz w:val="28"/>
          <w:szCs w:val="28"/>
        </w:rPr>
        <w:t xml:space="preserve"> свиты), залегающих на небольшой (150-</w:t>
      </w:r>
      <w:smartTag w:uri="urn:schemas-microsoft-com:office:smarttags" w:element="metricconverter">
        <w:smartTagPr>
          <w:attr w:name="ProductID" w:val="250 м"/>
        </w:smartTagPr>
        <w:r w:rsidRPr="00BE227E">
          <w:rPr>
            <w:rFonts w:ascii="Times New Roman" w:hAnsi="Times New Roman" w:cs="Times New Roman"/>
            <w:sz w:val="28"/>
            <w:szCs w:val="28"/>
          </w:rPr>
          <w:t>250 м</w:t>
        </w:r>
      </w:smartTag>
      <w:r w:rsidRPr="00BE227E">
        <w:rPr>
          <w:rFonts w:ascii="Times New Roman" w:hAnsi="Times New Roman" w:cs="Times New Roman"/>
          <w:sz w:val="28"/>
          <w:szCs w:val="28"/>
        </w:rPr>
        <w:t>) глубине в Гродненской, Минской и Витебской обл</w:t>
      </w:r>
      <w:r w:rsidRPr="00BE227E">
        <w:rPr>
          <w:rFonts w:ascii="Times New Roman" w:hAnsi="Times New Roman" w:cs="Times New Roman"/>
          <w:sz w:val="28"/>
          <w:szCs w:val="28"/>
        </w:rPr>
        <w:t>а</w:t>
      </w:r>
      <w:r w:rsidRPr="00BE227E">
        <w:rPr>
          <w:rFonts w:ascii="Times New Roman" w:hAnsi="Times New Roman" w:cs="Times New Roman"/>
          <w:sz w:val="28"/>
          <w:szCs w:val="28"/>
        </w:rPr>
        <w:t>стях Северо-западной структу</w:t>
      </w:r>
      <w:r w:rsidRPr="00BE227E">
        <w:rPr>
          <w:rFonts w:ascii="Times New Roman" w:hAnsi="Times New Roman" w:cs="Times New Roman"/>
          <w:sz w:val="28"/>
          <w:szCs w:val="28"/>
        </w:rPr>
        <w:t>р</w:t>
      </w:r>
      <w:r w:rsidRPr="00BE227E">
        <w:rPr>
          <w:rFonts w:ascii="Times New Roman" w:hAnsi="Times New Roman" w:cs="Times New Roman"/>
          <w:sz w:val="28"/>
          <w:szCs w:val="28"/>
        </w:rPr>
        <w:t>но-фациальной зоны.</w:t>
      </w:r>
      <w:proofErr w:type="gramEnd"/>
    </w:p>
    <w:p w:rsidR="000A06FC" w:rsidRPr="004E7303" w:rsidRDefault="00165A42" w:rsidP="004E730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1.3 </w:t>
      </w:r>
      <w:r w:rsidR="000A06FC" w:rsidRPr="004E7303">
        <w:rPr>
          <w:rFonts w:ascii="Times New Roman" w:hAnsi="Times New Roman" w:cs="Times New Roman"/>
          <w:b/>
          <w:sz w:val="28"/>
          <w:szCs w:val="28"/>
        </w:rPr>
        <w:t>Силурийская система</w:t>
      </w:r>
    </w:p>
    <w:p w:rsidR="000A06FC" w:rsidRPr="004E7303" w:rsidRDefault="000A06FC" w:rsidP="004E73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7303">
        <w:rPr>
          <w:rFonts w:ascii="Times New Roman" w:hAnsi="Times New Roman" w:cs="Times New Roman"/>
          <w:sz w:val="28"/>
          <w:szCs w:val="28"/>
        </w:rPr>
        <w:t>Силурийские отложения распространены на территории Беларуси в двух изолированных друг от друга районах: на северо-западе (Прибалти</w:t>
      </w:r>
      <w:r w:rsidRPr="004E7303">
        <w:rPr>
          <w:rFonts w:ascii="Times New Roman" w:hAnsi="Times New Roman" w:cs="Times New Roman"/>
          <w:sz w:val="28"/>
          <w:szCs w:val="28"/>
        </w:rPr>
        <w:t>й</w:t>
      </w:r>
      <w:r w:rsidRPr="004E7303">
        <w:rPr>
          <w:rFonts w:ascii="Times New Roman" w:hAnsi="Times New Roman" w:cs="Times New Roman"/>
          <w:sz w:val="28"/>
          <w:szCs w:val="28"/>
        </w:rPr>
        <w:t>ская моноклиналь) и юго-западе (</w:t>
      </w:r>
      <w:proofErr w:type="spellStart"/>
      <w:r w:rsidRPr="004E7303">
        <w:rPr>
          <w:rFonts w:ascii="Times New Roman" w:hAnsi="Times New Roman" w:cs="Times New Roman"/>
          <w:sz w:val="28"/>
          <w:szCs w:val="28"/>
        </w:rPr>
        <w:t>Подлясско</w:t>
      </w:r>
      <w:proofErr w:type="spellEnd"/>
      <w:r w:rsidRPr="004E7303">
        <w:rPr>
          <w:rFonts w:ascii="Times New Roman" w:hAnsi="Times New Roman" w:cs="Times New Roman"/>
          <w:sz w:val="28"/>
          <w:szCs w:val="28"/>
        </w:rPr>
        <w:t>-Брестская впадина и Волынская м</w:t>
      </w:r>
      <w:r w:rsidRPr="004E7303">
        <w:rPr>
          <w:rFonts w:ascii="Times New Roman" w:hAnsi="Times New Roman" w:cs="Times New Roman"/>
          <w:sz w:val="28"/>
          <w:szCs w:val="28"/>
        </w:rPr>
        <w:t>о</w:t>
      </w:r>
      <w:r w:rsidRPr="004E7303">
        <w:rPr>
          <w:rFonts w:ascii="Times New Roman" w:hAnsi="Times New Roman" w:cs="Times New Roman"/>
          <w:sz w:val="28"/>
          <w:szCs w:val="28"/>
        </w:rPr>
        <w:t xml:space="preserve">ноклиналь) (рис. </w:t>
      </w:r>
      <w:r w:rsidR="004E7303">
        <w:rPr>
          <w:rFonts w:ascii="Times New Roman" w:hAnsi="Times New Roman" w:cs="Times New Roman"/>
          <w:sz w:val="28"/>
          <w:szCs w:val="28"/>
        </w:rPr>
        <w:t>10</w:t>
      </w:r>
      <w:r w:rsidRPr="004E7303">
        <w:rPr>
          <w:rFonts w:ascii="Times New Roman" w:hAnsi="Times New Roman" w:cs="Times New Roman"/>
          <w:sz w:val="28"/>
          <w:szCs w:val="28"/>
        </w:rPr>
        <w:t xml:space="preserve">.3, </w:t>
      </w:r>
      <w:r w:rsidR="004E7303">
        <w:rPr>
          <w:rFonts w:ascii="Times New Roman" w:hAnsi="Times New Roman" w:cs="Times New Roman"/>
          <w:sz w:val="28"/>
          <w:szCs w:val="28"/>
        </w:rPr>
        <w:t>10</w:t>
      </w:r>
      <w:r w:rsidRPr="004E7303">
        <w:rPr>
          <w:rFonts w:ascii="Times New Roman" w:hAnsi="Times New Roman" w:cs="Times New Roman"/>
          <w:sz w:val="28"/>
          <w:szCs w:val="28"/>
        </w:rPr>
        <w:t>.5). На территории республики представлены оба о</w:t>
      </w:r>
      <w:r w:rsidRPr="004E7303">
        <w:rPr>
          <w:rFonts w:ascii="Times New Roman" w:hAnsi="Times New Roman" w:cs="Times New Roman"/>
          <w:sz w:val="28"/>
          <w:szCs w:val="28"/>
        </w:rPr>
        <w:t>т</w:t>
      </w:r>
      <w:r w:rsidRPr="004E7303">
        <w:rPr>
          <w:rFonts w:ascii="Times New Roman" w:hAnsi="Times New Roman" w:cs="Times New Roman"/>
          <w:sz w:val="28"/>
          <w:szCs w:val="28"/>
        </w:rPr>
        <w:t xml:space="preserve">дела силура: нижний отдел включает </w:t>
      </w:r>
      <w:proofErr w:type="spellStart"/>
      <w:r w:rsidRPr="004E7303">
        <w:rPr>
          <w:rFonts w:ascii="Times New Roman" w:hAnsi="Times New Roman" w:cs="Times New Roman"/>
          <w:sz w:val="28"/>
          <w:szCs w:val="28"/>
        </w:rPr>
        <w:t>лландоверийский</w:t>
      </w:r>
      <w:proofErr w:type="spellEnd"/>
      <w:r w:rsidRPr="004E7303">
        <w:rPr>
          <w:rFonts w:ascii="Times New Roman" w:hAnsi="Times New Roman" w:cs="Times New Roman"/>
          <w:sz w:val="28"/>
          <w:szCs w:val="28"/>
        </w:rPr>
        <w:t xml:space="preserve"> (</w:t>
      </w:r>
      <w:r w:rsidRPr="004E7303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4E7303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4E7303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4E7303">
        <w:rPr>
          <w:rFonts w:ascii="Times New Roman" w:hAnsi="Times New Roman" w:cs="Times New Roman"/>
          <w:sz w:val="28"/>
          <w:szCs w:val="28"/>
        </w:rPr>
        <w:t xml:space="preserve">) и </w:t>
      </w:r>
      <w:proofErr w:type="spellStart"/>
      <w:r w:rsidRPr="004E7303">
        <w:rPr>
          <w:rFonts w:ascii="Times New Roman" w:hAnsi="Times New Roman" w:cs="Times New Roman"/>
          <w:sz w:val="28"/>
          <w:szCs w:val="28"/>
        </w:rPr>
        <w:t>венлокский</w:t>
      </w:r>
      <w:proofErr w:type="spellEnd"/>
      <w:r w:rsidRPr="004E7303">
        <w:rPr>
          <w:rFonts w:ascii="Times New Roman" w:hAnsi="Times New Roman" w:cs="Times New Roman"/>
          <w:sz w:val="28"/>
          <w:szCs w:val="28"/>
        </w:rPr>
        <w:t xml:space="preserve"> (</w:t>
      </w:r>
      <w:r w:rsidRPr="004E7303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4E7303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4E7303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4E7303">
        <w:rPr>
          <w:rFonts w:ascii="Times New Roman" w:hAnsi="Times New Roman" w:cs="Times New Roman"/>
          <w:sz w:val="28"/>
          <w:szCs w:val="28"/>
        </w:rPr>
        <w:t xml:space="preserve">) ярусы; верхний – </w:t>
      </w:r>
      <w:proofErr w:type="spellStart"/>
      <w:r w:rsidRPr="004E7303">
        <w:rPr>
          <w:rFonts w:ascii="Times New Roman" w:hAnsi="Times New Roman" w:cs="Times New Roman"/>
          <w:sz w:val="28"/>
          <w:szCs w:val="28"/>
        </w:rPr>
        <w:t>лудловский</w:t>
      </w:r>
      <w:proofErr w:type="spellEnd"/>
      <w:r w:rsidRPr="004E7303">
        <w:rPr>
          <w:rFonts w:ascii="Times New Roman" w:hAnsi="Times New Roman" w:cs="Times New Roman"/>
          <w:sz w:val="28"/>
          <w:szCs w:val="28"/>
        </w:rPr>
        <w:t xml:space="preserve"> (</w:t>
      </w:r>
      <w:r w:rsidRPr="004E7303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4E7303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4E7303">
        <w:rPr>
          <w:rFonts w:ascii="Times New Roman" w:hAnsi="Times New Roman" w:cs="Times New Roman"/>
          <w:i/>
          <w:sz w:val="28"/>
          <w:szCs w:val="28"/>
          <w:lang w:val="en-US"/>
        </w:rPr>
        <w:t>ld</w:t>
      </w:r>
      <w:proofErr w:type="spellEnd"/>
      <w:r w:rsidRPr="004E7303">
        <w:rPr>
          <w:rFonts w:ascii="Times New Roman" w:hAnsi="Times New Roman" w:cs="Times New Roman"/>
          <w:sz w:val="28"/>
          <w:szCs w:val="28"/>
        </w:rPr>
        <w:t xml:space="preserve">) и </w:t>
      </w:r>
      <w:proofErr w:type="spellStart"/>
      <w:r w:rsidRPr="004E7303">
        <w:rPr>
          <w:rFonts w:ascii="Times New Roman" w:hAnsi="Times New Roman" w:cs="Times New Roman"/>
          <w:sz w:val="28"/>
          <w:szCs w:val="28"/>
        </w:rPr>
        <w:t>пржидольский</w:t>
      </w:r>
      <w:proofErr w:type="spellEnd"/>
      <w:r w:rsidRPr="004E7303">
        <w:rPr>
          <w:rFonts w:ascii="Times New Roman" w:hAnsi="Times New Roman" w:cs="Times New Roman"/>
          <w:sz w:val="28"/>
          <w:szCs w:val="28"/>
        </w:rPr>
        <w:t xml:space="preserve"> (</w:t>
      </w:r>
      <w:r w:rsidRPr="004E7303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4E7303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4E7303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4E7303">
        <w:rPr>
          <w:rFonts w:ascii="Times New Roman" w:hAnsi="Times New Roman" w:cs="Times New Roman"/>
          <w:sz w:val="28"/>
          <w:szCs w:val="28"/>
        </w:rPr>
        <w:t>) ярусы (рис.</w:t>
      </w:r>
      <w:r w:rsidR="004E7303">
        <w:rPr>
          <w:rFonts w:ascii="Times New Roman" w:hAnsi="Times New Roman" w:cs="Times New Roman"/>
          <w:sz w:val="28"/>
          <w:szCs w:val="28"/>
        </w:rPr>
        <w:t>10</w:t>
      </w:r>
      <w:r w:rsidRPr="004E7303">
        <w:rPr>
          <w:rFonts w:ascii="Times New Roman" w:hAnsi="Times New Roman" w:cs="Times New Roman"/>
          <w:sz w:val="28"/>
          <w:szCs w:val="28"/>
        </w:rPr>
        <w:t>.6).</w:t>
      </w:r>
    </w:p>
    <w:p w:rsidR="000A06FC" w:rsidRPr="004E7303" w:rsidRDefault="000A06FC" w:rsidP="004E73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7303">
        <w:rPr>
          <w:rFonts w:ascii="Times New Roman" w:hAnsi="Times New Roman" w:cs="Times New Roman"/>
          <w:sz w:val="28"/>
          <w:szCs w:val="28"/>
        </w:rPr>
        <w:t>На территории Беларуси в силуре выделяются две структурно-фациальные зоны (рис.</w:t>
      </w:r>
      <w:r w:rsidR="004E7303">
        <w:rPr>
          <w:rFonts w:ascii="Times New Roman" w:hAnsi="Times New Roman" w:cs="Times New Roman"/>
          <w:sz w:val="28"/>
          <w:szCs w:val="28"/>
        </w:rPr>
        <w:t>10</w:t>
      </w:r>
      <w:r w:rsidRPr="004E7303">
        <w:rPr>
          <w:rFonts w:ascii="Times New Roman" w:hAnsi="Times New Roman" w:cs="Times New Roman"/>
          <w:sz w:val="28"/>
          <w:szCs w:val="28"/>
        </w:rPr>
        <w:t>.5).</w:t>
      </w:r>
    </w:p>
    <w:p w:rsidR="000A06FC" w:rsidRPr="004E7303" w:rsidRDefault="000A06FC" w:rsidP="004E73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2C73">
        <w:rPr>
          <w:rFonts w:ascii="Times New Roman" w:hAnsi="Times New Roman" w:cs="Times New Roman"/>
          <w:i/>
          <w:sz w:val="28"/>
          <w:szCs w:val="28"/>
          <w:u w:val="single"/>
        </w:rPr>
        <w:t>Юго-западная структурно-фациальная зона</w:t>
      </w:r>
      <w:r w:rsidRPr="004E7303">
        <w:rPr>
          <w:rFonts w:ascii="Times New Roman" w:hAnsi="Times New Roman" w:cs="Times New Roman"/>
          <w:sz w:val="28"/>
          <w:szCs w:val="28"/>
        </w:rPr>
        <w:t xml:space="preserve"> включает </w:t>
      </w:r>
      <w:proofErr w:type="spellStart"/>
      <w:r w:rsidRPr="004E7303">
        <w:rPr>
          <w:rFonts w:ascii="Times New Roman" w:hAnsi="Times New Roman" w:cs="Times New Roman"/>
          <w:sz w:val="28"/>
          <w:szCs w:val="28"/>
        </w:rPr>
        <w:t>Подлясско</w:t>
      </w:r>
      <w:proofErr w:type="spellEnd"/>
      <w:r w:rsidRPr="004E7303">
        <w:rPr>
          <w:rFonts w:ascii="Times New Roman" w:hAnsi="Times New Roman" w:cs="Times New Roman"/>
          <w:sz w:val="28"/>
          <w:szCs w:val="28"/>
        </w:rPr>
        <w:t>-Брестскую впадину и Волы</w:t>
      </w:r>
      <w:r w:rsidRPr="004E7303">
        <w:rPr>
          <w:rFonts w:ascii="Times New Roman" w:hAnsi="Times New Roman" w:cs="Times New Roman"/>
          <w:sz w:val="28"/>
          <w:szCs w:val="28"/>
        </w:rPr>
        <w:t>н</w:t>
      </w:r>
      <w:r w:rsidRPr="004E7303">
        <w:rPr>
          <w:rFonts w:ascii="Times New Roman" w:hAnsi="Times New Roman" w:cs="Times New Roman"/>
          <w:sz w:val="28"/>
          <w:szCs w:val="28"/>
        </w:rPr>
        <w:t xml:space="preserve">скую моноклиналь. На территории </w:t>
      </w:r>
      <w:proofErr w:type="spellStart"/>
      <w:r w:rsidRPr="004E7303">
        <w:rPr>
          <w:rFonts w:ascii="Times New Roman" w:hAnsi="Times New Roman" w:cs="Times New Roman"/>
          <w:sz w:val="28"/>
          <w:szCs w:val="28"/>
        </w:rPr>
        <w:t>Подлясско</w:t>
      </w:r>
      <w:proofErr w:type="spellEnd"/>
      <w:r w:rsidRPr="004E7303">
        <w:rPr>
          <w:rFonts w:ascii="Times New Roman" w:hAnsi="Times New Roman" w:cs="Times New Roman"/>
          <w:sz w:val="28"/>
          <w:szCs w:val="28"/>
        </w:rPr>
        <w:t>-Брестской впадины силурийские отложения впервые раздел</w:t>
      </w:r>
      <w:r w:rsidRPr="004E7303">
        <w:rPr>
          <w:rFonts w:ascii="Times New Roman" w:hAnsi="Times New Roman" w:cs="Times New Roman"/>
          <w:sz w:val="28"/>
          <w:szCs w:val="28"/>
        </w:rPr>
        <w:t>е</w:t>
      </w:r>
      <w:r w:rsidRPr="004E7303">
        <w:rPr>
          <w:rFonts w:ascii="Times New Roman" w:hAnsi="Times New Roman" w:cs="Times New Roman"/>
          <w:sz w:val="28"/>
          <w:szCs w:val="28"/>
        </w:rPr>
        <w:t>ны (достаточно условно) на две зоны: западную и восточную. В восточной литолого-фациальной зоне разрез силура пре</w:t>
      </w:r>
      <w:r w:rsidRPr="004E7303">
        <w:rPr>
          <w:rFonts w:ascii="Times New Roman" w:hAnsi="Times New Roman" w:cs="Times New Roman"/>
          <w:sz w:val="28"/>
          <w:szCs w:val="28"/>
        </w:rPr>
        <w:t>д</w:t>
      </w:r>
      <w:r w:rsidRPr="004E7303">
        <w:rPr>
          <w:rFonts w:ascii="Times New Roman" w:hAnsi="Times New Roman" w:cs="Times New Roman"/>
          <w:sz w:val="28"/>
          <w:szCs w:val="28"/>
        </w:rPr>
        <w:t>ставлен, главным образом, массивными известняками с редкими и маломощными прослоями мергелей, заключа</w:t>
      </w:r>
      <w:r w:rsidRPr="004E7303">
        <w:rPr>
          <w:rFonts w:ascii="Times New Roman" w:hAnsi="Times New Roman" w:cs="Times New Roman"/>
          <w:sz w:val="28"/>
          <w:szCs w:val="28"/>
        </w:rPr>
        <w:t>ю</w:t>
      </w:r>
      <w:r w:rsidRPr="004E7303">
        <w:rPr>
          <w:rFonts w:ascii="Times New Roman" w:hAnsi="Times New Roman" w:cs="Times New Roman"/>
          <w:sz w:val="28"/>
          <w:szCs w:val="28"/>
        </w:rPr>
        <w:t>щих обильную и разнообразную фауну кишечнополостных, в меньшей ст</w:t>
      </w:r>
      <w:r w:rsidRPr="004E7303">
        <w:rPr>
          <w:rFonts w:ascii="Times New Roman" w:hAnsi="Times New Roman" w:cs="Times New Roman"/>
          <w:sz w:val="28"/>
          <w:szCs w:val="28"/>
        </w:rPr>
        <w:t>е</w:t>
      </w:r>
      <w:r w:rsidRPr="004E7303">
        <w:rPr>
          <w:rFonts w:ascii="Times New Roman" w:hAnsi="Times New Roman" w:cs="Times New Roman"/>
          <w:sz w:val="28"/>
          <w:szCs w:val="28"/>
        </w:rPr>
        <w:t xml:space="preserve">пени – </w:t>
      </w:r>
      <w:proofErr w:type="spellStart"/>
      <w:r w:rsidRPr="004E7303">
        <w:rPr>
          <w:rFonts w:ascii="Times New Roman" w:hAnsi="Times New Roman" w:cs="Times New Roman"/>
          <w:sz w:val="28"/>
          <w:szCs w:val="28"/>
        </w:rPr>
        <w:t>брахиопод</w:t>
      </w:r>
      <w:proofErr w:type="spellEnd"/>
      <w:r w:rsidRPr="004E73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E7303">
        <w:rPr>
          <w:rFonts w:ascii="Times New Roman" w:hAnsi="Times New Roman" w:cs="Times New Roman"/>
          <w:sz w:val="28"/>
          <w:szCs w:val="28"/>
        </w:rPr>
        <w:t>остракод</w:t>
      </w:r>
      <w:proofErr w:type="spellEnd"/>
      <w:r w:rsidRPr="004E7303">
        <w:rPr>
          <w:rFonts w:ascii="Times New Roman" w:hAnsi="Times New Roman" w:cs="Times New Roman"/>
          <w:sz w:val="28"/>
          <w:szCs w:val="28"/>
        </w:rPr>
        <w:t>, иглокожих, мшанок и трилобитов. В западной литол</w:t>
      </w:r>
      <w:r w:rsidRPr="004E7303">
        <w:rPr>
          <w:rFonts w:ascii="Times New Roman" w:hAnsi="Times New Roman" w:cs="Times New Roman"/>
          <w:sz w:val="28"/>
          <w:szCs w:val="28"/>
        </w:rPr>
        <w:t>о</w:t>
      </w:r>
      <w:r w:rsidRPr="004E7303">
        <w:rPr>
          <w:rFonts w:ascii="Times New Roman" w:hAnsi="Times New Roman" w:cs="Times New Roman"/>
          <w:sz w:val="28"/>
          <w:szCs w:val="28"/>
        </w:rPr>
        <w:t>го-фациальной зоне силурийский разрез представлен более глинистыми ф</w:t>
      </w:r>
      <w:r w:rsidRPr="004E7303">
        <w:rPr>
          <w:rFonts w:ascii="Times New Roman" w:hAnsi="Times New Roman" w:cs="Times New Roman"/>
          <w:sz w:val="28"/>
          <w:szCs w:val="28"/>
        </w:rPr>
        <w:t>а</w:t>
      </w:r>
      <w:r w:rsidRPr="004E7303">
        <w:rPr>
          <w:rFonts w:ascii="Times New Roman" w:hAnsi="Times New Roman" w:cs="Times New Roman"/>
          <w:sz w:val="28"/>
          <w:szCs w:val="28"/>
        </w:rPr>
        <w:t>циями, где уже преобладают мергели (и даже на крайнем з</w:t>
      </w:r>
      <w:r w:rsidRPr="004E7303">
        <w:rPr>
          <w:rFonts w:ascii="Times New Roman" w:hAnsi="Times New Roman" w:cs="Times New Roman"/>
          <w:sz w:val="28"/>
          <w:szCs w:val="28"/>
        </w:rPr>
        <w:t>а</w:t>
      </w:r>
      <w:r w:rsidRPr="004E7303">
        <w:rPr>
          <w:rFonts w:ascii="Times New Roman" w:hAnsi="Times New Roman" w:cs="Times New Roman"/>
          <w:sz w:val="28"/>
          <w:szCs w:val="28"/>
        </w:rPr>
        <w:t xml:space="preserve">паде </w:t>
      </w:r>
      <w:r w:rsidRPr="004E7303">
        <w:rPr>
          <w:rFonts w:ascii="Times New Roman" w:hAnsi="Times New Roman" w:cs="Times New Roman"/>
          <w:sz w:val="28"/>
          <w:szCs w:val="28"/>
        </w:rPr>
        <w:softHyphen/>
        <w:t xml:space="preserve"> аргиллиты) над известняками. </w:t>
      </w:r>
    </w:p>
    <w:p w:rsidR="000A06FC" w:rsidRPr="004E7303" w:rsidRDefault="000A06FC" w:rsidP="004E7303">
      <w:pPr>
        <w:pStyle w:val="a3"/>
        <w:rPr>
          <w:szCs w:val="28"/>
        </w:rPr>
      </w:pPr>
      <w:proofErr w:type="gramStart"/>
      <w:r w:rsidRPr="004E7303">
        <w:rPr>
          <w:szCs w:val="28"/>
        </w:rPr>
        <w:t>Наиболее полный и наиболее хорошо изученный разрез силура выя</w:t>
      </w:r>
      <w:r w:rsidRPr="004E7303">
        <w:rPr>
          <w:szCs w:val="28"/>
        </w:rPr>
        <w:t>в</w:t>
      </w:r>
      <w:r w:rsidRPr="004E7303">
        <w:rPr>
          <w:szCs w:val="28"/>
        </w:rPr>
        <w:t xml:space="preserve">лен на территории </w:t>
      </w:r>
      <w:proofErr w:type="spellStart"/>
      <w:r w:rsidRPr="00482C73">
        <w:rPr>
          <w:i/>
          <w:szCs w:val="28"/>
        </w:rPr>
        <w:t>Подлясско</w:t>
      </w:r>
      <w:proofErr w:type="spellEnd"/>
      <w:r w:rsidRPr="00482C73">
        <w:rPr>
          <w:i/>
          <w:szCs w:val="28"/>
        </w:rPr>
        <w:t>-Брестской впадины</w:t>
      </w:r>
      <w:r w:rsidRPr="00482C73">
        <w:rPr>
          <w:szCs w:val="28"/>
        </w:rPr>
        <w:t>,</w:t>
      </w:r>
      <w:r w:rsidRPr="004E7303">
        <w:rPr>
          <w:szCs w:val="28"/>
        </w:rPr>
        <w:t xml:space="preserve"> где установлена пост</w:t>
      </w:r>
      <w:r w:rsidRPr="004E7303">
        <w:rPr>
          <w:szCs w:val="28"/>
        </w:rPr>
        <w:t>е</w:t>
      </w:r>
      <w:r w:rsidRPr="004E7303">
        <w:rPr>
          <w:szCs w:val="28"/>
        </w:rPr>
        <w:t>пенная смена фаций от самых мелководных (</w:t>
      </w:r>
      <w:proofErr w:type="spellStart"/>
      <w:r w:rsidRPr="004E7303">
        <w:rPr>
          <w:szCs w:val="28"/>
        </w:rPr>
        <w:t>биогермных</w:t>
      </w:r>
      <w:proofErr w:type="spellEnd"/>
      <w:r w:rsidRPr="004E7303">
        <w:rPr>
          <w:szCs w:val="28"/>
        </w:rPr>
        <w:t xml:space="preserve">, </w:t>
      </w:r>
      <w:proofErr w:type="spellStart"/>
      <w:r w:rsidRPr="004E7303">
        <w:rPr>
          <w:szCs w:val="28"/>
        </w:rPr>
        <w:t>рифогенных</w:t>
      </w:r>
      <w:proofErr w:type="spellEnd"/>
      <w:r w:rsidRPr="004E7303">
        <w:rPr>
          <w:szCs w:val="28"/>
        </w:rPr>
        <w:t>), ра</w:t>
      </w:r>
      <w:r w:rsidRPr="004E7303">
        <w:rPr>
          <w:szCs w:val="28"/>
        </w:rPr>
        <w:t>с</w:t>
      </w:r>
      <w:r w:rsidRPr="004E7303">
        <w:rPr>
          <w:szCs w:val="28"/>
        </w:rPr>
        <w:t>пространенных на востоке, до относительно глубоководных (</w:t>
      </w:r>
      <w:proofErr w:type="spellStart"/>
      <w:r w:rsidRPr="004E7303">
        <w:rPr>
          <w:szCs w:val="28"/>
        </w:rPr>
        <w:t>граптолит</w:t>
      </w:r>
      <w:r w:rsidRPr="004E7303">
        <w:rPr>
          <w:szCs w:val="28"/>
        </w:rPr>
        <w:t>о</w:t>
      </w:r>
      <w:r w:rsidRPr="004E7303">
        <w:rPr>
          <w:szCs w:val="28"/>
        </w:rPr>
        <w:t>вых</w:t>
      </w:r>
      <w:proofErr w:type="spellEnd"/>
      <w:r w:rsidRPr="004E7303">
        <w:rPr>
          <w:szCs w:val="28"/>
        </w:rPr>
        <w:t xml:space="preserve"> сланцев) - на крайнем западе, на границе с Польшей.</w:t>
      </w:r>
      <w:proofErr w:type="gramEnd"/>
      <w:r w:rsidRPr="004E7303">
        <w:rPr>
          <w:szCs w:val="28"/>
        </w:rPr>
        <w:t xml:space="preserve"> В составе силура бел</w:t>
      </w:r>
      <w:r w:rsidRPr="004E7303">
        <w:rPr>
          <w:szCs w:val="28"/>
        </w:rPr>
        <w:t>о</w:t>
      </w:r>
      <w:r w:rsidRPr="004E7303">
        <w:rPr>
          <w:szCs w:val="28"/>
        </w:rPr>
        <w:lastRenderedPageBreak/>
        <w:t xml:space="preserve">русской части </w:t>
      </w:r>
      <w:proofErr w:type="spellStart"/>
      <w:r w:rsidRPr="004E7303">
        <w:rPr>
          <w:szCs w:val="28"/>
        </w:rPr>
        <w:t>Подлясско</w:t>
      </w:r>
      <w:proofErr w:type="spellEnd"/>
      <w:r w:rsidRPr="004E7303">
        <w:rPr>
          <w:szCs w:val="28"/>
        </w:rPr>
        <w:t>-Брестской впадины выделены (снизу вверх) след</w:t>
      </w:r>
      <w:r w:rsidRPr="004E7303">
        <w:rPr>
          <w:szCs w:val="28"/>
        </w:rPr>
        <w:t>у</w:t>
      </w:r>
      <w:r w:rsidRPr="004E7303">
        <w:rPr>
          <w:szCs w:val="28"/>
        </w:rPr>
        <w:t xml:space="preserve">ющие горизонты: </w:t>
      </w:r>
      <w:proofErr w:type="spellStart"/>
      <w:r w:rsidRPr="004E7303">
        <w:rPr>
          <w:szCs w:val="28"/>
        </w:rPr>
        <w:t>зельвянский</w:t>
      </w:r>
      <w:proofErr w:type="spellEnd"/>
      <w:r w:rsidRPr="004E7303">
        <w:rPr>
          <w:szCs w:val="28"/>
        </w:rPr>
        <w:t xml:space="preserve"> (</w:t>
      </w:r>
      <w:r w:rsidRPr="00482C73">
        <w:rPr>
          <w:i/>
          <w:szCs w:val="28"/>
          <w:lang w:val="en-US"/>
        </w:rPr>
        <w:t>S</w:t>
      </w:r>
      <w:r w:rsidRPr="00482C73">
        <w:rPr>
          <w:i/>
          <w:szCs w:val="28"/>
          <w:vertAlign w:val="subscript"/>
        </w:rPr>
        <w:t>1</w:t>
      </w:r>
      <w:proofErr w:type="spellStart"/>
      <w:r w:rsidRPr="00482C73">
        <w:rPr>
          <w:i/>
          <w:szCs w:val="28"/>
          <w:lang w:val="en-US"/>
        </w:rPr>
        <w:t>zv</w:t>
      </w:r>
      <w:proofErr w:type="spellEnd"/>
      <w:r w:rsidRPr="004E7303">
        <w:rPr>
          <w:szCs w:val="28"/>
        </w:rPr>
        <w:t>) (</w:t>
      </w:r>
      <w:proofErr w:type="spellStart"/>
      <w:r w:rsidRPr="004E7303">
        <w:rPr>
          <w:szCs w:val="28"/>
        </w:rPr>
        <w:t>лландоверийский</w:t>
      </w:r>
      <w:proofErr w:type="spellEnd"/>
      <w:r w:rsidRPr="004E7303">
        <w:rPr>
          <w:szCs w:val="28"/>
        </w:rPr>
        <w:t xml:space="preserve"> ярус</w:t>
      </w:r>
      <w:r w:rsidRPr="004E7303">
        <w:rPr>
          <w:szCs w:val="28"/>
        </w:rPr>
        <w:softHyphen/>
        <w:t xml:space="preserve"> </w:t>
      </w:r>
      <w:r w:rsidRPr="00482C73">
        <w:rPr>
          <w:i/>
          <w:szCs w:val="28"/>
          <w:lang w:val="en-US"/>
        </w:rPr>
        <w:t>S</w:t>
      </w:r>
      <w:r w:rsidRPr="00482C73">
        <w:rPr>
          <w:i/>
          <w:szCs w:val="28"/>
          <w:vertAlign w:val="subscript"/>
        </w:rPr>
        <w:t>1</w:t>
      </w:r>
      <w:r w:rsidRPr="00482C73">
        <w:rPr>
          <w:i/>
          <w:szCs w:val="28"/>
          <w:lang w:val="en-US"/>
        </w:rPr>
        <w:t>l</w:t>
      </w:r>
      <w:r w:rsidRPr="004E7303">
        <w:rPr>
          <w:szCs w:val="28"/>
        </w:rPr>
        <w:t xml:space="preserve">), </w:t>
      </w:r>
      <w:proofErr w:type="spellStart"/>
      <w:r w:rsidRPr="004E7303">
        <w:rPr>
          <w:szCs w:val="28"/>
        </w:rPr>
        <w:t>липно</w:t>
      </w:r>
      <w:r w:rsidRPr="004E7303">
        <w:rPr>
          <w:szCs w:val="28"/>
        </w:rPr>
        <w:t>в</w:t>
      </w:r>
      <w:r w:rsidRPr="004E7303">
        <w:rPr>
          <w:szCs w:val="28"/>
        </w:rPr>
        <w:t>ский</w:t>
      </w:r>
      <w:proofErr w:type="spellEnd"/>
      <w:r w:rsidRPr="004E7303">
        <w:rPr>
          <w:szCs w:val="28"/>
        </w:rPr>
        <w:t xml:space="preserve"> (</w:t>
      </w:r>
      <w:r w:rsidRPr="00482C73">
        <w:rPr>
          <w:i/>
          <w:szCs w:val="28"/>
          <w:lang w:val="en-US"/>
        </w:rPr>
        <w:t>S</w:t>
      </w:r>
      <w:r w:rsidRPr="00482C73">
        <w:rPr>
          <w:i/>
          <w:szCs w:val="28"/>
          <w:vertAlign w:val="subscript"/>
        </w:rPr>
        <w:t>1</w:t>
      </w:r>
      <w:proofErr w:type="spellStart"/>
      <w:r w:rsidRPr="00482C73">
        <w:rPr>
          <w:i/>
          <w:szCs w:val="28"/>
          <w:lang w:val="en-US"/>
        </w:rPr>
        <w:t>lp</w:t>
      </w:r>
      <w:proofErr w:type="spellEnd"/>
      <w:r w:rsidRPr="004E7303">
        <w:rPr>
          <w:szCs w:val="28"/>
        </w:rPr>
        <w:t>) (</w:t>
      </w:r>
      <w:proofErr w:type="spellStart"/>
      <w:r w:rsidRPr="004E7303">
        <w:rPr>
          <w:szCs w:val="28"/>
        </w:rPr>
        <w:t>венлокский</w:t>
      </w:r>
      <w:proofErr w:type="spellEnd"/>
      <w:r w:rsidRPr="004E7303">
        <w:rPr>
          <w:szCs w:val="28"/>
        </w:rPr>
        <w:t xml:space="preserve"> ярус</w:t>
      </w:r>
      <w:r w:rsidRPr="004E7303">
        <w:rPr>
          <w:szCs w:val="28"/>
        </w:rPr>
        <w:softHyphen/>
        <w:t xml:space="preserve"> </w:t>
      </w:r>
      <w:r w:rsidRPr="00482C73">
        <w:rPr>
          <w:i/>
          <w:szCs w:val="28"/>
          <w:lang w:val="en-US"/>
        </w:rPr>
        <w:t>S</w:t>
      </w:r>
      <w:r w:rsidRPr="00482C73">
        <w:rPr>
          <w:i/>
          <w:szCs w:val="28"/>
          <w:vertAlign w:val="subscript"/>
        </w:rPr>
        <w:t>1</w:t>
      </w:r>
      <w:r w:rsidRPr="00482C73">
        <w:rPr>
          <w:i/>
          <w:szCs w:val="28"/>
          <w:lang w:val="en-US"/>
        </w:rPr>
        <w:t>v</w:t>
      </w:r>
      <w:r w:rsidRPr="004E7303">
        <w:rPr>
          <w:szCs w:val="28"/>
        </w:rPr>
        <w:t xml:space="preserve">), </w:t>
      </w:r>
      <w:proofErr w:type="spellStart"/>
      <w:r w:rsidRPr="004E7303">
        <w:rPr>
          <w:szCs w:val="28"/>
        </w:rPr>
        <w:t>франопольский</w:t>
      </w:r>
      <w:proofErr w:type="spellEnd"/>
      <w:r w:rsidRPr="004E7303">
        <w:rPr>
          <w:szCs w:val="28"/>
        </w:rPr>
        <w:t xml:space="preserve"> (</w:t>
      </w:r>
      <w:r w:rsidRPr="00482C73">
        <w:rPr>
          <w:i/>
          <w:szCs w:val="28"/>
          <w:lang w:val="en-US"/>
        </w:rPr>
        <w:t>S</w:t>
      </w:r>
      <w:r w:rsidRPr="00482C73">
        <w:rPr>
          <w:i/>
          <w:szCs w:val="28"/>
          <w:vertAlign w:val="subscript"/>
        </w:rPr>
        <w:t>2</w:t>
      </w:r>
      <w:proofErr w:type="spellStart"/>
      <w:r w:rsidRPr="00482C73">
        <w:rPr>
          <w:i/>
          <w:szCs w:val="28"/>
          <w:lang w:val="en-US"/>
        </w:rPr>
        <w:t>fr</w:t>
      </w:r>
      <w:proofErr w:type="spellEnd"/>
      <w:r w:rsidRPr="004E7303">
        <w:rPr>
          <w:szCs w:val="28"/>
        </w:rPr>
        <w:t xml:space="preserve">), </w:t>
      </w:r>
      <w:proofErr w:type="spellStart"/>
      <w:r w:rsidRPr="004E7303">
        <w:rPr>
          <w:szCs w:val="28"/>
        </w:rPr>
        <w:t>русиловский</w:t>
      </w:r>
      <w:proofErr w:type="spellEnd"/>
      <w:r w:rsidRPr="004E7303">
        <w:rPr>
          <w:szCs w:val="28"/>
        </w:rPr>
        <w:t xml:space="preserve"> (</w:t>
      </w:r>
      <w:r w:rsidRPr="00482C73">
        <w:rPr>
          <w:i/>
          <w:szCs w:val="28"/>
          <w:lang w:val="en-US"/>
        </w:rPr>
        <w:t>S</w:t>
      </w:r>
      <w:r w:rsidRPr="00482C73">
        <w:rPr>
          <w:i/>
          <w:szCs w:val="28"/>
          <w:vertAlign w:val="subscript"/>
        </w:rPr>
        <w:t>2</w:t>
      </w:r>
      <w:proofErr w:type="spellStart"/>
      <w:r w:rsidRPr="00482C73">
        <w:rPr>
          <w:i/>
          <w:szCs w:val="28"/>
          <w:lang w:val="en-US"/>
        </w:rPr>
        <w:t>rs</w:t>
      </w:r>
      <w:proofErr w:type="spellEnd"/>
      <w:r w:rsidRPr="004E7303">
        <w:rPr>
          <w:szCs w:val="28"/>
        </w:rPr>
        <w:t xml:space="preserve">), </w:t>
      </w:r>
      <w:proofErr w:type="spellStart"/>
      <w:r w:rsidRPr="004E7303">
        <w:rPr>
          <w:szCs w:val="28"/>
        </w:rPr>
        <w:t>ле</w:t>
      </w:r>
      <w:r w:rsidRPr="004E7303">
        <w:rPr>
          <w:szCs w:val="28"/>
        </w:rPr>
        <w:t>с</w:t>
      </w:r>
      <w:r w:rsidRPr="004E7303">
        <w:rPr>
          <w:szCs w:val="28"/>
        </w:rPr>
        <w:t>нянский</w:t>
      </w:r>
      <w:proofErr w:type="spellEnd"/>
      <w:r w:rsidRPr="004E7303">
        <w:rPr>
          <w:szCs w:val="28"/>
        </w:rPr>
        <w:t xml:space="preserve"> (</w:t>
      </w:r>
      <w:r w:rsidRPr="00482C73">
        <w:rPr>
          <w:i/>
          <w:szCs w:val="28"/>
          <w:lang w:val="en-US"/>
        </w:rPr>
        <w:t>S</w:t>
      </w:r>
      <w:r w:rsidRPr="00482C73">
        <w:rPr>
          <w:i/>
          <w:szCs w:val="28"/>
          <w:vertAlign w:val="subscript"/>
        </w:rPr>
        <w:t>2</w:t>
      </w:r>
      <w:proofErr w:type="spellStart"/>
      <w:r w:rsidRPr="00482C73">
        <w:rPr>
          <w:i/>
          <w:szCs w:val="28"/>
          <w:lang w:val="en-US"/>
        </w:rPr>
        <w:t>ls</w:t>
      </w:r>
      <w:proofErr w:type="spellEnd"/>
      <w:r w:rsidRPr="004E7303">
        <w:rPr>
          <w:szCs w:val="28"/>
        </w:rPr>
        <w:t>) (</w:t>
      </w:r>
      <w:proofErr w:type="spellStart"/>
      <w:r w:rsidRPr="004E7303">
        <w:rPr>
          <w:szCs w:val="28"/>
        </w:rPr>
        <w:t>лудловский</w:t>
      </w:r>
      <w:proofErr w:type="spellEnd"/>
      <w:r w:rsidRPr="004E7303">
        <w:rPr>
          <w:szCs w:val="28"/>
        </w:rPr>
        <w:t xml:space="preserve"> ярус</w:t>
      </w:r>
      <w:r w:rsidRPr="004E7303">
        <w:rPr>
          <w:szCs w:val="28"/>
        </w:rPr>
        <w:softHyphen/>
      </w:r>
      <w:r w:rsidRPr="00482C73">
        <w:rPr>
          <w:i/>
          <w:szCs w:val="28"/>
          <w:lang w:val="en-US"/>
        </w:rPr>
        <w:t>S</w:t>
      </w:r>
      <w:r w:rsidRPr="00482C73">
        <w:rPr>
          <w:i/>
          <w:szCs w:val="28"/>
          <w:vertAlign w:val="subscript"/>
        </w:rPr>
        <w:t>2</w:t>
      </w:r>
      <w:proofErr w:type="spellStart"/>
      <w:r w:rsidRPr="00482C73">
        <w:rPr>
          <w:i/>
          <w:szCs w:val="28"/>
          <w:lang w:val="en-US"/>
        </w:rPr>
        <w:t>ld</w:t>
      </w:r>
      <w:proofErr w:type="spellEnd"/>
      <w:r w:rsidRPr="004E7303">
        <w:rPr>
          <w:szCs w:val="28"/>
        </w:rPr>
        <w:t xml:space="preserve">), </w:t>
      </w:r>
      <w:proofErr w:type="spellStart"/>
      <w:r w:rsidRPr="004E7303">
        <w:rPr>
          <w:szCs w:val="28"/>
        </w:rPr>
        <w:t>мухавецкий</w:t>
      </w:r>
      <w:proofErr w:type="spellEnd"/>
      <w:r w:rsidRPr="004E7303">
        <w:rPr>
          <w:szCs w:val="28"/>
        </w:rPr>
        <w:t xml:space="preserve"> (</w:t>
      </w:r>
      <w:r w:rsidRPr="00482C73">
        <w:rPr>
          <w:i/>
          <w:szCs w:val="28"/>
          <w:lang w:val="en-US"/>
        </w:rPr>
        <w:t>S</w:t>
      </w:r>
      <w:r w:rsidRPr="00482C73">
        <w:rPr>
          <w:i/>
          <w:szCs w:val="28"/>
          <w:vertAlign w:val="subscript"/>
        </w:rPr>
        <w:t>2</w:t>
      </w:r>
      <w:proofErr w:type="spellStart"/>
      <w:r w:rsidRPr="00482C73">
        <w:rPr>
          <w:i/>
          <w:szCs w:val="28"/>
          <w:lang w:val="en-US"/>
        </w:rPr>
        <w:t>mch</w:t>
      </w:r>
      <w:proofErr w:type="spellEnd"/>
      <w:r w:rsidRPr="004E7303">
        <w:rPr>
          <w:szCs w:val="28"/>
        </w:rPr>
        <w:t xml:space="preserve">), </w:t>
      </w:r>
      <w:proofErr w:type="spellStart"/>
      <w:r w:rsidRPr="004E7303">
        <w:rPr>
          <w:szCs w:val="28"/>
        </w:rPr>
        <w:t>кустинский</w:t>
      </w:r>
      <w:proofErr w:type="spellEnd"/>
      <w:r w:rsidRPr="004E7303">
        <w:rPr>
          <w:szCs w:val="28"/>
        </w:rPr>
        <w:t xml:space="preserve"> (</w:t>
      </w:r>
      <w:r w:rsidRPr="00482C73">
        <w:rPr>
          <w:i/>
          <w:szCs w:val="28"/>
          <w:lang w:val="en-US"/>
        </w:rPr>
        <w:t>S</w:t>
      </w:r>
      <w:r w:rsidRPr="00482C73">
        <w:rPr>
          <w:i/>
          <w:szCs w:val="28"/>
          <w:vertAlign w:val="subscript"/>
        </w:rPr>
        <w:t>2</w:t>
      </w:r>
      <w:proofErr w:type="spellStart"/>
      <w:r w:rsidRPr="00482C73">
        <w:rPr>
          <w:i/>
          <w:szCs w:val="28"/>
          <w:lang w:val="en-US"/>
        </w:rPr>
        <w:t>ks</w:t>
      </w:r>
      <w:proofErr w:type="spellEnd"/>
      <w:r w:rsidRPr="004E7303">
        <w:rPr>
          <w:szCs w:val="28"/>
        </w:rPr>
        <w:t>) (</w:t>
      </w:r>
      <w:proofErr w:type="spellStart"/>
      <w:r w:rsidRPr="004E7303">
        <w:rPr>
          <w:szCs w:val="28"/>
        </w:rPr>
        <w:t>прж</w:t>
      </w:r>
      <w:r w:rsidRPr="004E7303">
        <w:rPr>
          <w:szCs w:val="28"/>
        </w:rPr>
        <w:t>и</w:t>
      </w:r>
      <w:r w:rsidRPr="004E7303">
        <w:rPr>
          <w:szCs w:val="28"/>
        </w:rPr>
        <w:t>дольский</w:t>
      </w:r>
      <w:proofErr w:type="spellEnd"/>
      <w:r w:rsidRPr="004E7303">
        <w:rPr>
          <w:szCs w:val="28"/>
        </w:rPr>
        <w:t xml:space="preserve"> ярус</w:t>
      </w:r>
      <w:r w:rsidRPr="004E7303">
        <w:rPr>
          <w:szCs w:val="28"/>
        </w:rPr>
        <w:softHyphen/>
        <w:t xml:space="preserve"> </w:t>
      </w:r>
      <w:r w:rsidRPr="00482C73">
        <w:rPr>
          <w:i/>
          <w:szCs w:val="28"/>
          <w:lang w:val="en-US"/>
        </w:rPr>
        <w:t>S</w:t>
      </w:r>
      <w:r w:rsidRPr="00482C73">
        <w:rPr>
          <w:i/>
          <w:szCs w:val="28"/>
          <w:vertAlign w:val="subscript"/>
        </w:rPr>
        <w:t>2</w:t>
      </w:r>
      <w:r w:rsidRPr="00482C73">
        <w:rPr>
          <w:i/>
          <w:szCs w:val="28"/>
          <w:lang w:val="en-US"/>
        </w:rPr>
        <w:t>p</w:t>
      </w:r>
      <w:r w:rsidRPr="004E7303">
        <w:rPr>
          <w:szCs w:val="28"/>
        </w:rPr>
        <w:t xml:space="preserve">) (рис. </w:t>
      </w:r>
      <w:r w:rsidR="00482C73">
        <w:rPr>
          <w:szCs w:val="28"/>
        </w:rPr>
        <w:t>10</w:t>
      </w:r>
      <w:r w:rsidRPr="004E7303">
        <w:rPr>
          <w:szCs w:val="28"/>
        </w:rPr>
        <w:t>.6).</w:t>
      </w:r>
    </w:p>
    <w:p w:rsidR="000A06FC" w:rsidRPr="004E7303" w:rsidRDefault="000A06FC" w:rsidP="004E73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6345">
        <w:rPr>
          <w:rFonts w:ascii="Times New Roman" w:hAnsi="Times New Roman" w:cs="Times New Roman"/>
          <w:bCs/>
          <w:i/>
          <w:iCs/>
          <w:sz w:val="28"/>
          <w:szCs w:val="28"/>
        </w:rPr>
        <w:t>Зельвянский</w:t>
      </w:r>
      <w:proofErr w:type="spellEnd"/>
      <w:r w:rsidRPr="0075634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горизонт </w:t>
      </w:r>
      <w:r w:rsidRPr="00756345">
        <w:rPr>
          <w:rFonts w:ascii="Times New Roman" w:hAnsi="Times New Roman" w:cs="Times New Roman"/>
          <w:bCs/>
          <w:iCs/>
          <w:sz w:val="28"/>
          <w:szCs w:val="28"/>
        </w:rPr>
        <w:t>(</w:t>
      </w:r>
      <w:r w:rsidRPr="00756345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756345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756345">
        <w:rPr>
          <w:rFonts w:ascii="Times New Roman" w:hAnsi="Times New Roman" w:cs="Times New Roman"/>
          <w:i/>
          <w:sz w:val="28"/>
          <w:szCs w:val="28"/>
          <w:lang w:val="en-US"/>
        </w:rPr>
        <w:t>zv</w:t>
      </w:r>
      <w:proofErr w:type="spellEnd"/>
      <w:r w:rsidRPr="00756345">
        <w:rPr>
          <w:rFonts w:ascii="Times New Roman" w:hAnsi="Times New Roman" w:cs="Times New Roman"/>
          <w:bCs/>
          <w:iCs/>
          <w:sz w:val="28"/>
          <w:szCs w:val="28"/>
        </w:rPr>
        <w:t>) (</w:t>
      </w:r>
      <w:r w:rsidRPr="004E7303">
        <w:rPr>
          <w:rFonts w:ascii="Times New Roman" w:hAnsi="Times New Roman" w:cs="Times New Roman"/>
          <w:bCs/>
          <w:i/>
          <w:iCs/>
          <w:sz w:val="28"/>
          <w:szCs w:val="28"/>
        </w:rPr>
        <w:t>свита</w:t>
      </w:r>
      <w:r w:rsidRPr="004E7303">
        <w:rPr>
          <w:rFonts w:ascii="Times New Roman" w:hAnsi="Times New Roman" w:cs="Times New Roman"/>
          <w:bCs/>
          <w:i/>
          <w:iCs/>
          <w:sz w:val="28"/>
          <w:szCs w:val="28"/>
        </w:rPr>
        <w:softHyphen/>
      </w:r>
      <w:r w:rsidRPr="004E7303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756345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4E7303">
        <w:rPr>
          <w:rFonts w:ascii="Times New Roman" w:hAnsi="Times New Roman" w:cs="Times New Roman"/>
          <w:i/>
          <w:sz w:val="28"/>
          <w:szCs w:val="28"/>
          <w:lang w:val="en-US"/>
        </w:rPr>
        <w:t>zv</w:t>
      </w:r>
      <w:proofErr w:type="spellEnd"/>
      <w:r w:rsidRPr="00756345"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Pr="004E730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E7303">
        <w:rPr>
          <w:rFonts w:ascii="Times New Roman" w:hAnsi="Times New Roman" w:cs="Times New Roman"/>
          <w:sz w:val="28"/>
          <w:szCs w:val="28"/>
        </w:rPr>
        <w:t xml:space="preserve">соответствует верхней части </w:t>
      </w:r>
      <w:proofErr w:type="spellStart"/>
      <w:r w:rsidRPr="004E7303">
        <w:rPr>
          <w:rFonts w:ascii="Times New Roman" w:hAnsi="Times New Roman" w:cs="Times New Roman"/>
          <w:sz w:val="28"/>
          <w:szCs w:val="28"/>
        </w:rPr>
        <w:t>лландоверийского</w:t>
      </w:r>
      <w:proofErr w:type="spellEnd"/>
      <w:r w:rsidRPr="004E7303">
        <w:rPr>
          <w:rFonts w:ascii="Times New Roman" w:hAnsi="Times New Roman" w:cs="Times New Roman"/>
          <w:sz w:val="28"/>
          <w:szCs w:val="28"/>
        </w:rPr>
        <w:t xml:space="preserve"> яруса, т.е. нижне-</w:t>
      </w:r>
      <w:proofErr w:type="spellStart"/>
      <w:r w:rsidRPr="004E7303">
        <w:rPr>
          <w:rFonts w:ascii="Times New Roman" w:hAnsi="Times New Roman" w:cs="Times New Roman"/>
          <w:sz w:val="28"/>
          <w:szCs w:val="28"/>
        </w:rPr>
        <w:t>среднелландоверийские</w:t>
      </w:r>
      <w:proofErr w:type="spellEnd"/>
      <w:r w:rsidRPr="004E7303">
        <w:rPr>
          <w:rFonts w:ascii="Times New Roman" w:hAnsi="Times New Roman" w:cs="Times New Roman"/>
          <w:sz w:val="28"/>
          <w:szCs w:val="28"/>
        </w:rPr>
        <w:t xml:space="preserve"> отложения здесь отсутствуют. </w:t>
      </w:r>
      <w:proofErr w:type="spellStart"/>
      <w:r w:rsidRPr="004E7303">
        <w:rPr>
          <w:rFonts w:ascii="Times New Roman" w:hAnsi="Times New Roman" w:cs="Times New Roman"/>
          <w:sz w:val="28"/>
          <w:szCs w:val="28"/>
        </w:rPr>
        <w:t>Верхнелландоверийские</w:t>
      </w:r>
      <w:proofErr w:type="spellEnd"/>
      <w:r w:rsidRPr="004E7303">
        <w:rPr>
          <w:rFonts w:ascii="Times New Roman" w:hAnsi="Times New Roman" w:cs="Times New Roman"/>
          <w:sz w:val="28"/>
          <w:szCs w:val="28"/>
        </w:rPr>
        <w:t xml:space="preserve"> отложения залегают здесь со знач</w:t>
      </w:r>
      <w:r w:rsidRPr="004E7303">
        <w:rPr>
          <w:rFonts w:ascii="Times New Roman" w:hAnsi="Times New Roman" w:cs="Times New Roman"/>
          <w:sz w:val="28"/>
          <w:szCs w:val="28"/>
        </w:rPr>
        <w:t>и</w:t>
      </w:r>
      <w:r w:rsidRPr="004E7303">
        <w:rPr>
          <w:rFonts w:ascii="Times New Roman" w:hAnsi="Times New Roman" w:cs="Times New Roman"/>
          <w:sz w:val="28"/>
          <w:szCs w:val="28"/>
        </w:rPr>
        <w:t xml:space="preserve">тельным стратиграфическим несогласием на породах среднего </w:t>
      </w:r>
      <w:proofErr w:type="spellStart"/>
      <w:r w:rsidRPr="004E7303">
        <w:rPr>
          <w:rFonts w:ascii="Times New Roman" w:hAnsi="Times New Roman" w:cs="Times New Roman"/>
          <w:sz w:val="28"/>
          <w:szCs w:val="28"/>
        </w:rPr>
        <w:t>орд</w:t>
      </w:r>
      <w:r w:rsidRPr="004E7303">
        <w:rPr>
          <w:rFonts w:ascii="Times New Roman" w:hAnsi="Times New Roman" w:cs="Times New Roman"/>
          <w:sz w:val="28"/>
          <w:szCs w:val="28"/>
        </w:rPr>
        <w:t>о</w:t>
      </w:r>
      <w:r w:rsidRPr="004E7303">
        <w:rPr>
          <w:rFonts w:ascii="Times New Roman" w:hAnsi="Times New Roman" w:cs="Times New Roman"/>
          <w:sz w:val="28"/>
          <w:szCs w:val="28"/>
        </w:rPr>
        <w:t>вика</w:t>
      </w:r>
      <w:proofErr w:type="spellEnd"/>
      <w:r w:rsidRPr="004E7303">
        <w:rPr>
          <w:rFonts w:ascii="Times New Roman" w:hAnsi="Times New Roman" w:cs="Times New Roman"/>
          <w:sz w:val="28"/>
          <w:szCs w:val="28"/>
        </w:rPr>
        <w:t>. Они представлены толщей зеленоват</w:t>
      </w:r>
      <w:proofErr w:type="gramStart"/>
      <w:r w:rsidRPr="004E730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4E7303">
        <w:rPr>
          <w:rFonts w:ascii="Times New Roman" w:hAnsi="Times New Roman" w:cs="Times New Roman"/>
          <w:sz w:val="28"/>
          <w:szCs w:val="28"/>
        </w:rPr>
        <w:t xml:space="preserve"> и темно-серых глин и ме</w:t>
      </w:r>
      <w:r w:rsidRPr="004E7303">
        <w:rPr>
          <w:rFonts w:ascii="Times New Roman" w:hAnsi="Times New Roman" w:cs="Times New Roman"/>
          <w:sz w:val="28"/>
          <w:szCs w:val="28"/>
        </w:rPr>
        <w:t>р</w:t>
      </w:r>
      <w:r w:rsidRPr="004E7303">
        <w:rPr>
          <w:rFonts w:ascii="Times New Roman" w:hAnsi="Times New Roman" w:cs="Times New Roman"/>
          <w:sz w:val="28"/>
          <w:szCs w:val="28"/>
        </w:rPr>
        <w:t xml:space="preserve">гелей с редкими прослоями глинистых известняков, содержащих граптолиты, </w:t>
      </w:r>
      <w:proofErr w:type="spellStart"/>
      <w:r w:rsidRPr="004E7303">
        <w:rPr>
          <w:rFonts w:ascii="Times New Roman" w:hAnsi="Times New Roman" w:cs="Times New Roman"/>
          <w:sz w:val="28"/>
          <w:szCs w:val="28"/>
        </w:rPr>
        <w:t>остракоды</w:t>
      </w:r>
      <w:proofErr w:type="spellEnd"/>
      <w:r w:rsidRPr="004E7303">
        <w:rPr>
          <w:rFonts w:ascii="Times New Roman" w:hAnsi="Times New Roman" w:cs="Times New Roman"/>
          <w:sz w:val="28"/>
          <w:szCs w:val="28"/>
        </w:rPr>
        <w:t xml:space="preserve">, мшанки, </w:t>
      </w:r>
      <w:proofErr w:type="spellStart"/>
      <w:r w:rsidRPr="004E7303">
        <w:rPr>
          <w:rFonts w:ascii="Times New Roman" w:hAnsi="Times New Roman" w:cs="Times New Roman"/>
          <w:sz w:val="28"/>
          <w:szCs w:val="28"/>
        </w:rPr>
        <w:t>брахиоподы</w:t>
      </w:r>
      <w:proofErr w:type="spellEnd"/>
      <w:r w:rsidRPr="004E7303">
        <w:rPr>
          <w:rFonts w:ascii="Times New Roman" w:hAnsi="Times New Roman" w:cs="Times New Roman"/>
          <w:sz w:val="28"/>
          <w:szCs w:val="28"/>
        </w:rPr>
        <w:t xml:space="preserve"> и другие органические остатки. Мо</w:t>
      </w:r>
      <w:r w:rsidRPr="004E7303">
        <w:rPr>
          <w:rFonts w:ascii="Times New Roman" w:hAnsi="Times New Roman" w:cs="Times New Roman"/>
          <w:sz w:val="28"/>
          <w:szCs w:val="28"/>
        </w:rPr>
        <w:t>щ</w:t>
      </w:r>
      <w:r w:rsidRPr="004E7303">
        <w:rPr>
          <w:rFonts w:ascii="Times New Roman" w:hAnsi="Times New Roman" w:cs="Times New Roman"/>
          <w:sz w:val="28"/>
          <w:szCs w:val="28"/>
        </w:rPr>
        <w:t xml:space="preserve">ность отложений до </w:t>
      </w:r>
      <w:smartTag w:uri="urn:schemas-microsoft-com:office:smarttags" w:element="metricconverter">
        <w:smartTagPr>
          <w:attr w:name="ProductID" w:val="20 м"/>
        </w:smartTagPr>
        <w:r w:rsidRPr="004E7303">
          <w:rPr>
            <w:rFonts w:ascii="Times New Roman" w:hAnsi="Times New Roman" w:cs="Times New Roman"/>
            <w:sz w:val="28"/>
            <w:szCs w:val="28"/>
          </w:rPr>
          <w:t>20 м</w:t>
        </w:r>
      </w:smartTag>
      <w:r w:rsidRPr="004E73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E7303">
        <w:rPr>
          <w:rFonts w:ascii="Times New Roman" w:hAnsi="Times New Roman" w:cs="Times New Roman"/>
          <w:sz w:val="28"/>
          <w:szCs w:val="28"/>
        </w:rPr>
        <w:t>Зельвянский</w:t>
      </w:r>
      <w:proofErr w:type="spellEnd"/>
      <w:r w:rsidRPr="004E7303">
        <w:rPr>
          <w:rFonts w:ascii="Times New Roman" w:hAnsi="Times New Roman" w:cs="Times New Roman"/>
          <w:sz w:val="28"/>
          <w:szCs w:val="28"/>
        </w:rPr>
        <w:t xml:space="preserve"> горизонт соответствует </w:t>
      </w:r>
      <w:proofErr w:type="spellStart"/>
      <w:r w:rsidRPr="004E7303">
        <w:rPr>
          <w:rFonts w:ascii="Times New Roman" w:hAnsi="Times New Roman" w:cs="Times New Roman"/>
          <w:sz w:val="28"/>
          <w:szCs w:val="28"/>
        </w:rPr>
        <w:t>гра</w:t>
      </w:r>
      <w:r w:rsidRPr="004E7303">
        <w:rPr>
          <w:rFonts w:ascii="Times New Roman" w:hAnsi="Times New Roman" w:cs="Times New Roman"/>
          <w:sz w:val="28"/>
          <w:szCs w:val="28"/>
        </w:rPr>
        <w:t>п</w:t>
      </w:r>
      <w:r w:rsidRPr="004E7303">
        <w:rPr>
          <w:rFonts w:ascii="Times New Roman" w:hAnsi="Times New Roman" w:cs="Times New Roman"/>
          <w:sz w:val="28"/>
          <w:szCs w:val="28"/>
        </w:rPr>
        <w:t>толитовой</w:t>
      </w:r>
      <w:proofErr w:type="spellEnd"/>
      <w:r w:rsidRPr="004E7303">
        <w:rPr>
          <w:rFonts w:ascii="Times New Roman" w:hAnsi="Times New Roman" w:cs="Times New Roman"/>
          <w:sz w:val="28"/>
          <w:szCs w:val="28"/>
        </w:rPr>
        <w:t xml:space="preserve"> зоне </w:t>
      </w:r>
      <w:proofErr w:type="spellStart"/>
      <w:r w:rsidRPr="004E7303">
        <w:rPr>
          <w:rFonts w:ascii="Times New Roman" w:hAnsi="Times New Roman" w:cs="Times New Roman"/>
          <w:iCs/>
          <w:sz w:val="28"/>
          <w:szCs w:val="28"/>
        </w:rPr>
        <w:t>Oktavites</w:t>
      </w:r>
      <w:proofErr w:type="spellEnd"/>
      <w:r w:rsidRPr="004E730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E7303">
        <w:rPr>
          <w:rFonts w:ascii="Times New Roman" w:hAnsi="Times New Roman" w:cs="Times New Roman"/>
          <w:iCs/>
          <w:sz w:val="28"/>
          <w:szCs w:val="28"/>
        </w:rPr>
        <w:t>spiralis</w:t>
      </w:r>
      <w:proofErr w:type="spellEnd"/>
      <w:r w:rsidRPr="004E730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E7303">
        <w:rPr>
          <w:rFonts w:ascii="Times New Roman" w:hAnsi="Times New Roman" w:cs="Times New Roman"/>
          <w:sz w:val="28"/>
          <w:szCs w:val="28"/>
        </w:rPr>
        <w:t>конодонтовой</w:t>
      </w:r>
      <w:proofErr w:type="spellEnd"/>
      <w:r w:rsidRPr="004E73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303">
        <w:rPr>
          <w:rFonts w:ascii="Times New Roman" w:hAnsi="Times New Roman" w:cs="Times New Roman"/>
          <w:sz w:val="28"/>
          <w:szCs w:val="28"/>
        </w:rPr>
        <w:t>подзоне</w:t>
      </w:r>
      <w:proofErr w:type="spellEnd"/>
      <w:r w:rsidRPr="004E73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303">
        <w:rPr>
          <w:rFonts w:ascii="Times New Roman" w:hAnsi="Times New Roman" w:cs="Times New Roman"/>
          <w:iCs/>
          <w:sz w:val="28"/>
          <w:szCs w:val="28"/>
          <w:lang w:val="en-US"/>
        </w:rPr>
        <w:t>Pterospatodus</w:t>
      </w:r>
      <w:proofErr w:type="spellEnd"/>
      <w:r w:rsidRPr="004E730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E7303">
        <w:rPr>
          <w:rFonts w:ascii="Times New Roman" w:hAnsi="Times New Roman" w:cs="Times New Roman"/>
          <w:iCs/>
          <w:sz w:val="28"/>
          <w:szCs w:val="28"/>
          <w:lang w:val="en-US"/>
        </w:rPr>
        <w:t>amorphognathoides</w:t>
      </w:r>
      <w:proofErr w:type="spellEnd"/>
      <w:r w:rsidRPr="004E730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E7303">
        <w:rPr>
          <w:rFonts w:ascii="Times New Roman" w:hAnsi="Times New Roman" w:cs="Times New Roman"/>
          <w:iCs/>
          <w:sz w:val="28"/>
          <w:szCs w:val="28"/>
          <w:lang w:val="en-US"/>
        </w:rPr>
        <w:t>anlocogn</w:t>
      </w:r>
      <w:r w:rsidRPr="004E7303">
        <w:rPr>
          <w:rFonts w:ascii="Times New Roman" w:hAnsi="Times New Roman" w:cs="Times New Roman"/>
          <w:iCs/>
          <w:sz w:val="28"/>
          <w:szCs w:val="28"/>
          <w:lang w:val="en-US"/>
        </w:rPr>
        <w:t>a</w:t>
      </w:r>
      <w:r w:rsidRPr="004E7303">
        <w:rPr>
          <w:rFonts w:ascii="Times New Roman" w:hAnsi="Times New Roman" w:cs="Times New Roman"/>
          <w:iCs/>
          <w:sz w:val="28"/>
          <w:szCs w:val="28"/>
          <w:lang w:val="en-US"/>
        </w:rPr>
        <w:t>tus</w:t>
      </w:r>
      <w:proofErr w:type="spellEnd"/>
      <w:r w:rsidRPr="004E7303">
        <w:rPr>
          <w:rFonts w:ascii="Times New Roman" w:hAnsi="Times New Roman" w:cs="Times New Roman"/>
          <w:sz w:val="28"/>
          <w:szCs w:val="28"/>
        </w:rPr>
        <w:t>.</w:t>
      </w:r>
    </w:p>
    <w:p w:rsidR="000A06FC" w:rsidRPr="00AC79C3" w:rsidRDefault="000A06FC" w:rsidP="00AC79C3">
      <w:pPr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0A06FC" w:rsidRPr="00AC79C3" w:rsidRDefault="000A06FC" w:rsidP="00AC79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9C3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70901E8D" wp14:editId="63F10B52">
            <wp:simplePos x="0" y="0"/>
            <wp:positionH relativeFrom="column">
              <wp:posOffset>1905</wp:posOffset>
            </wp:positionH>
            <wp:positionV relativeFrom="paragraph">
              <wp:align>center</wp:align>
            </wp:positionV>
            <wp:extent cx="3055620" cy="280416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620" cy="280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79C3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AC79C3" w:rsidRPr="00AC79C3">
        <w:rPr>
          <w:rFonts w:ascii="Times New Roman" w:hAnsi="Times New Roman" w:cs="Times New Roman"/>
          <w:sz w:val="24"/>
          <w:szCs w:val="24"/>
        </w:rPr>
        <w:t>10</w:t>
      </w:r>
      <w:r w:rsidRPr="00AC79C3">
        <w:rPr>
          <w:rFonts w:ascii="Times New Roman" w:hAnsi="Times New Roman" w:cs="Times New Roman"/>
          <w:sz w:val="24"/>
          <w:szCs w:val="24"/>
        </w:rPr>
        <w:t xml:space="preserve">.5 </w:t>
      </w:r>
      <w:r w:rsidRPr="00AC79C3">
        <w:rPr>
          <w:rFonts w:ascii="Times New Roman" w:hAnsi="Times New Roman" w:cs="Times New Roman"/>
          <w:sz w:val="24"/>
          <w:szCs w:val="24"/>
        </w:rPr>
        <w:softHyphen/>
        <w:t xml:space="preserve"> Распространение и стру</w:t>
      </w:r>
      <w:r w:rsidRPr="00AC79C3">
        <w:rPr>
          <w:rFonts w:ascii="Times New Roman" w:hAnsi="Times New Roman" w:cs="Times New Roman"/>
          <w:sz w:val="24"/>
          <w:szCs w:val="24"/>
        </w:rPr>
        <w:t>к</w:t>
      </w:r>
      <w:r w:rsidRPr="00AC79C3">
        <w:rPr>
          <w:rFonts w:ascii="Times New Roman" w:hAnsi="Times New Roman" w:cs="Times New Roman"/>
          <w:sz w:val="24"/>
          <w:szCs w:val="24"/>
        </w:rPr>
        <w:t>турно-фациальное районирование сил</w:t>
      </w:r>
      <w:r w:rsidRPr="00AC79C3">
        <w:rPr>
          <w:rFonts w:ascii="Times New Roman" w:hAnsi="Times New Roman" w:cs="Times New Roman"/>
          <w:sz w:val="24"/>
          <w:szCs w:val="24"/>
        </w:rPr>
        <w:t>у</w:t>
      </w:r>
      <w:r w:rsidRPr="00AC79C3">
        <w:rPr>
          <w:rFonts w:ascii="Times New Roman" w:hAnsi="Times New Roman" w:cs="Times New Roman"/>
          <w:sz w:val="24"/>
          <w:szCs w:val="24"/>
        </w:rPr>
        <w:t>рийских отложений на территории Бел</w:t>
      </w:r>
      <w:r w:rsidRPr="00AC79C3">
        <w:rPr>
          <w:rFonts w:ascii="Times New Roman" w:hAnsi="Times New Roman" w:cs="Times New Roman"/>
          <w:sz w:val="24"/>
          <w:szCs w:val="24"/>
        </w:rPr>
        <w:t>а</w:t>
      </w:r>
      <w:r w:rsidRPr="00AC79C3">
        <w:rPr>
          <w:rFonts w:ascii="Times New Roman" w:hAnsi="Times New Roman" w:cs="Times New Roman"/>
          <w:sz w:val="24"/>
          <w:szCs w:val="24"/>
        </w:rPr>
        <w:t>руси (Стратиграфические схемы доке</w:t>
      </w:r>
      <w:r w:rsidRPr="00AC79C3">
        <w:rPr>
          <w:rFonts w:ascii="Times New Roman" w:hAnsi="Times New Roman" w:cs="Times New Roman"/>
          <w:sz w:val="24"/>
          <w:szCs w:val="24"/>
        </w:rPr>
        <w:t>м</w:t>
      </w:r>
      <w:r w:rsidRPr="00AC79C3">
        <w:rPr>
          <w:rFonts w:ascii="Times New Roman" w:hAnsi="Times New Roman" w:cs="Times New Roman"/>
          <w:sz w:val="24"/>
          <w:szCs w:val="24"/>
        </w:rPr>
        <w:t xml:space="preserve">брийских и </w:t>
      </w:r>
      <w:proofErr w:type="spellStart"/>
      <w:r w:rsidRPr="00AC79C3">
        <w:rPr>
          <w:rFonts w:ascii="Times New Roman" w:hAnsi="Times New Roman" w:cs="Times New Roman"/>
          <w:sz w:val="24"/>
          <w:szCs w:val="24"/>
        </w:rPr>
        <w:t>фанер</w:t>
      </w:r>
      <w:r w:rsidRPr="00AC79C3">
        <w:rPr>
          <w:rFonts w:ascii="Times New Roman" w:hAnsi="Times New Roman" w:cs="Times New Roman"/>
          <w:sz w:val="24"/>
          <w:szCs w:val="24"/>
        </w:rPr>
        <w:t>о</w:t>
      </w:r>
      <w:r w:rsidRPr="00AC79C3">
        <w:rPr>
          <w:rFonts w:ascii="Times New Roman" w:hAnsi="Times New Roman" w:cs="Times New Roman"/>
          <w:sz w:val="24"/>
          <w:szCs w:val="24"/>
        </w:rPr>
        <w:t>зойских</w:t>
      </w:r>
      <w:proofErr w:type="spellEnd"/>
      <w:r w:rsidRPr="00AC79C3">
        <w:rPr>
          <w:rFonts w:ascii="Times New Roman" w:hAnsi="Times New Roman" w:cs="Times New Roman"/>
          <w:sz w:val="24"/>
          <w:szCs w:val="24"/>
        </w:rPr>
        <w:t xml:space="preserve"> отложений Беларуси, 2010): </w:t>
      </w:r>
      <w:r w:rsidRPr="00AC79C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C79C3">
        <w:rPr>
          <w:rFonts w:ascii="Times New Roman" w:hAnsi="Times New Roman" w:cs="Times New Roman"/>
          <w:sz w:val="24"/>
          <w:szCs w:val="24"/>
        </w:rPr>
        <w:t xml:space="preserve">– Юго-западная зона: а – </w:t>
      </w:r>
      <w:proofErr w:type="spellStart"/>
      <w:r w:rsidRPr="00AC79C3">
        <w:rPr>
          <w:rFonts w:ascii="Times New Roman" w:hAnsi="Times New Roman" w:cs="Times New Roman"/>
          <w:sz w:val="24"/>
          <w:szCs w:val="24"/>
        </w:rPr>
        <w:t>Подлясско</w:t>
      </w:r>
      <w:proofErr w:type="spellEnd"/>
      <w:r w:rsidRPr="00AC79C3">
        <w:rPr>
          <w:rFonts w:ascii="Times New Roman" w:hAnsi="Times New Roman" w:cs="Times New Roman"/>
          <w:sz w:val="24"/>
          <w:szCs w:val="24"/>
        </w:rPr>
        <w:t>-Брестская впадина, б – В</w:t>
      </w:r>
      <w:r w:rsidRPr="00AC79C3">
        <w:rPr>
          <w:rFonts w:ascii="Times New Roman" w:hAnsi="Times New Roman" w:cs="Times New Roman"/>
          <w:sz w:val="24"/>
          <w:szCs w:val="24"/>
        </w:rPr>
        <w:t>о</w:t>
      </w:r>
      <w:r w:rsidRPr="00AC79C3">
        <w:rPr>
          <w:rFonts w:ascii="Times New Roman" w:hAnsi="Times New Roman" w:cs="Times New Roman"/>
          <w:sz w:val="24"/>
          <w:szCs w:val="24"/>
        </w:rPr>
        <w:t xml:space="preserve">лынская моноклиналь, </w:t>
      </w:r>
      <w:r w:rsidRPr="00AC79C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C79C3">
        <w:rPr>
          <w:rFonts w:ascii="Times New Roman" w:hAnsi="Times New Roman" w:cs="Times New Roman"/>
          <w:sz w:val="24"/>
          <w:szCs w:val="24"/>
        </w:rPr>
        <w:t xml:space="preserve"> – Северо-западная зона (Прибалтийская монокл</w:t>
      </w:r>
      <w:r w:rsidRPr="00AC79C3">
        <w:rPr>
          <w:rFonts w:ascii="Times New Roman" w:hAnsi="Times New Roman" w:cs="Times New Roman"/>
          <w:sz w:val="24"/>
          <w:szCs w:val="24"/>
        </w:rPr>
        <w:t>и</w:t>
      </w:r>
      <w:r w:rsidRPr="00AC79C3">
        <w:rPr>
          <w:rFonts w:ascii="Times New Roman" w:hAnsi="Times New Roman" w:cs="Times New Roman"/>
          <w:sz w:val="24"/>
          <w:szCs w:val="24"/>
        </w:rPr>
        <w:t>наль)</w:t>
      </w:r>
    </w:p>
    <w:p w:rsidR="000A06FC" w:rsidRPr="00AC79C3" w:rsidRDefault="000A06FC" w:rsidP="00AC79C3">
      <w:pPr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0A06FC" w:rsidRPr="00AC79C3" w:rsidRDefault="000A06FC" w:rsidP="00AC79C3">
      <w:pPr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0A06FC" w:rsidRDefault="000A06FC" w:rsidP="000A06FC">
      <w:pPr>
        <w:ind w:firstLine="708"/>
        <w:jc w:val="both"/>
        <w:rPr>
          <w:b/>
          <w:bCs/>
          <w:i/>
          <w:iCs/>
          <w:sz w:val="28"/>
          <w:szCs w:val="28"/>
        </w:rPr>
      </w:pPr>
    </w:p>
    <w:p w:rsidR="000A06FC" w:rsidRPr="00AC79C3" w:rsidRDefault="000A06FC" w:rsidP="00AC7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9C3">
        <w:rPr>
          <w:rFonts w:ascii="Times New Roman" w:hAnsi="Times New Roman" w:cs="Times New Roman"/>
          <w:bCs/>
          <w:i/>
          <w:iCs/>
          <w:sz w:val="28"/>
          <w:szCs w:val="28"/>
        </w:rPr>
        <w:t>Липновский</w:t>
      </w:r>
      <w:proofErr w:type="spellEnd"/>
      <w:r w:rsidRPr="00AC79C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горизонт</w:t>
      </w:r>
      <w:r w:rsidRPr="00AC79C3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AC79C3">
        <w:rPr>
          <w:rFonts w:ascii="Times New Roman" w:hAnsi="Times New Roman" w:cs="Times New Roman"/>
          <w:sz w:val="28"/>
          <w:szCs w:val="28"/>
        </w:rPr>
        <w:t>(</w:t>
      </w:r>
      <w:r w:rsidRPr="00AC79C3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AC79C3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AC79C3">
        <w:rPr>
          <w:rFonts w:ascii="Times New Roman" w:hAnsi="Times New Roman" w:cs="Times New Roman"/>
          <w:i/>
          <w:sz w:val="28"/>
          <w:szCs w:val="28"/>
          <w:lang w:val="en-US"/>
        </w:rPr>
        <w:t>lp</w:t>
      </w:r>
      <w:proofErr w:type="spellEnd"/>
      <w:r w:rsidRPr="00AC79C3">
        <w:rPr>
          <w:rFonts w:ascii="Times New Roman" w:hAnsi="Times New Roman" w:cs="Times New Roman"/>
          <w:sz w:val="28"/>
          <w:szCs w:val="28"/>
        </w:rPr>
        <w:t>)</w:t>
      </w:r>
      <w:r w:rsidRPr="00AC79C3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AC79C3">
        <w:rPr>
          <w:rFonts w:ascii="Times New Roman" w:hAnsi="Times New Roman" w:cs="Times New Roman"/>
          <w:bCs/>
          <w:i/>
          <w:sz w:val="28"/>
          <w:szCs w:val="28"/>
        </w:rPr>
        <w:t>свита</w:t>
      </w:r>
      <w:r w:rsidRPr="00AC79C3">
        <w:rPr>
          <w:rFonts w:ascii="Times New Roman" w:hAnsi="Times New Roman" w:cs="Times New Roman"/>
          <w:bCs/>
          <w:i/>
          <w:sz w:val="28"/>
          <w:szCs w:val="28"/>
        </w:rPr>
        <w:softHyphen/>
      </w:r>
      <w:r w:rsidRPr="00AC79C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C79C3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AC79C3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AC79C3">
        <w:rPr>
          <w:rFonts w:ascii="Times New Roman" w:hAnsi="Times New Roman" w:cs="Times New Roman"/>
          <w:i/>
          <w:sz w:val="28"/>
          <w:szCs w:val="28"/>
          <w:lang w:val="en-US"/>
        </w:rPr>
        <w:t>lp</w:t>
      </w:r>
      <w:proofErr w:type="spellEnd"/>
      <w:r w:rsidRPr="00AC79C3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AC79C3">
        <w:rPr>
          <w:rFonts w:ascii="Times New Roman" w:hAnsi="Times New Roman" w:cs="Times New Roman"/>
          <w:sz w:val="28"/>
          <w:szCs w:val="28"/>
        </w:rPr>
        <w:t>в полном объеме соответств</w:t>
      </w:r>
      <w:r w:rsidRPr="00AC79C3">
        <w:rPr>
          <w:rFonts w:ascii="Times New Roman" w:hAnsi="Times New Roman" w:cs="Times New Roman"/>
          <w:sz w:val="28"/>
          <w:szCs w:val="28"/>
        </w:rPr>
        <w:t>у</w:t>
      </w:r>
      <w:r w:rsidRPr="00AC79C3">
        <w:rPr>
          <w:rFonts w:ascii="Times New Roman" w:hAnsi="Times New Roman" w:cs="Times New Roman"/>
          <w:sz w:val="28"/>
          <w:szCs w:val="28"/>
        </w:rPr>
        <w:t xml:space="preserve">ет </w:t>
      </w:r>
      <w:proofErr w:type="spellStart"/>
      <w:r w:rsidRPr="00AC79C3">
        <w:rPr>
          <w:rFonts w:ascii="Times New Roman" w:hAnsi="Times New Roman" w:cs="Times New Roman"/>
          <w:sz w:val="28"/>
          <w:szCs w:val="28"/>
        </w:rPr>
        <w:t>венлокскому</w:t>
      </w:r>
      <w:proofErr w:type="spellEnd"/>
      <w:r w:rsidRPr="00AC79C3">
        <w:rPr>
          <w:rFonts w:ascii="Times New Roman" w:hAnsi="Times New Roman" w:cs="Times New Roman"/>
          <w:sz w:val="28"/>
          <w:szCs w:val="28"/>
        </w:rPr>
        <w:t xml:space="preserve"> ярусу (</w:t>
      </w:r>
      <w:r w:rsidRPr="00AC79C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C79C3">
        <w:rPr>
          <w:rFonts w:ascii="Times New Roman" w:hAnsi="Times New Roman" w:cs="Times New Roman"/>
          <w:sz w:val="28"/>
          <w:szCs w:val="28"/>
        </w:rPr>
        <w:t>1</w:t>
      </w:r>
      <w:r w:rsidRPr="00AC79C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C79C3">
        <w:rPr>
          <w:rFonts w:ascii="Times New Roman" w:hAnsi="Times New Roman" w:cs="Times New Roman"/>
          <w:sz w:val="28"/>
          <w:szCs w:val="28"/>
        </w:rPr>
        <w:t>). Разрез горизонта сложен толщей мергелей с пр</w:t>
      </w:r>
      <w:r w:rsidRPr="00AC79C3">
        <w:rPr>
          <w:rFonts w:ascii="Times New Roman" w:hAnsi="Times New Roman" w:cs="Times New Roman"/>
          <w:sz w:val="28"/>
          <w:szCs w:val="28"/>
        </w:rPr>
        <w:t>о</w:t>
      </w:r>
      <w:r w:rsidRPr="00AC79C3">
        <w:rPr>
          <w:rFonts w:ascii="Times New Roman" w:hAnsi="Times New Roman" w:cs="Times New Roman"/>
          <w:sz w:val="28"/>
          <w:szCs w:val="28"/>
        </w:rPr>
        <w:t>слоями и линзами серых глинистых известняков и темно-бурых аргилл</w:t>
      </w:r>
      <w:r w:rsidRPr="00AC79C3">
        <w:rPr>
          <w:rFonts w:ascii="Times New Roman" w:hAnsi="Times New Roman" w:cs="Times New Roman"/>
          <w:sz w:val="28"/>
          <w:szCs w:val="28"/>
        </w:rPr>
        <w:t>и</w:t>
      </w:r>
      <w:r w:rsidRPr="00AC79C3">
        <w:rPr>
          <w:rFonts w:ascii="Times New Roman" w:hAnsi="Times New Roman" w:cs="Times New Roman"/>
          <w:sz w:val="28"/>
          <w:szCs w:val="28"/>
        </w:rPr>
        <w:t>тов с граптолитами. В его составе выделено пять литологических пачек с со</w:t>
      </w:r>
      <w:r w:rsidRPr="00AC79C3">
        <w:rPr>
          <w:rFonts w:ascii="Times New Roman" w:hAnsi="Times New Roman" w:cs="Times New Roman"/>
          <w:sz w:val="28"/>
          <w:szCs w:val="28"/>
        </w:rPr>
        <w:t>б</w:t>
      </w:r>
      <w:r w:rsidRPr="00AC79C3">
        <w:rPr>
          <w:rFonts w:ascii="Times New Roman" w:hAnsi="Times New Roman" w:cs="Times New Roman"/>
          <w:sz w:val="28"/>
          <w:szCs w:val="28"/>
        </w:rPr>
        <w:t xml:space="preserve">ственными названиями (табл. 5.3), различающиеся различной степенью </w:t>
      </w:r>
      <w:proofErr w:type="spellStart"/>
      <w:r w:rsidRPr="00AC79C3">
        <w:rPr>
          <w:rFonts w:ascii="Times New Roman" w:hAnsi="Times New Roman" w:cs="Times New Roman"/>
          <w:sz w:val="28"/>
          <w:szCs w:val="28"/>
        </w:rPr>
        <w:t>ка</w:t>
      </w:r>
      <w:r w:rsidRPr="00AC79C3">
        <w:rPr>
          <w:rFonts w:ascii="Times New Roman" w:hAnsi="Times New Roman" w:cs="Times New Roman"/>
          <w:sz w:val="28"/>
          <w:szCs w:val="28"/>
        </w:rPr>
        <w:t>р</w:t>
      </w:r>
      <w:r w:rsidRPr="00AC79C3">
        <w:rPr>
          <w:rFonts w:ascii="Times New Roman" w:hAnsi="Times New Roman" w:cs="Times New Roman"/>
          <w:sz w:val="28"/>
          <w:szCs w:val="28"/>
        </w:rPr>
        <w:t>бонатности</w:t>
      </w:r>
      <w:proofErr w:type="spellEnd"/>
      <w:r w:rsidRPr="00AC79C3">
        <w:rPr>
          <w:rFonts w:ascii="Times New Roman" w:hAnsi="Times New Roman" w:cs="Times New Roman"/>
          <w:sz w:val="28"/>
          <w:szCs w:val="28"/>
        </w:rPr>
        <w:t xml:space="preserve"> слагающих их пород и содержащихся в них органических оста</w:t>
      </w:r>
      <w:r w:rsidRPr="00AC79C3">
        <w:rPr>
          <w:rFonts w:ascii="Times New Roman" w:hAnsi="Times New Roman" w:cs="Times New Roman"/>
          <w:sz w:val="28"/>
          <w:szCs w:val="28"/>
        </w:rPr>
        <w:t>т</w:t>
      </w:r>
      <w:r w:rsidRPr="00AC79C3">
        <w:rPr>
          <w:rFonts w:ascii="Times New Roman" w:hAnsi="Times New Roman" w:cs="Times New Roman"/>
          <w:sz w:val="28"/>
          <w:szCs w:val="28"/>
        </w:rPr>
        <w:t xml:space="preserve">ков.   Эти отложения соответствуют </w:t>
      </w:r>
      <w:proofErr w:type="spellStart"/>
      <w:r w:rsidRPr="00AC79C3">
        <w:rPr>
          <w:rFonts w:ascii="Times New Roman" w:hAnsi="Times New Roman" w:cs="Times New Roman"/>
          <w:sz w:val="28"/>
          <w:szCs w:val="28"/>
        </w:rPr>
        <w:t>конодонтовым</w:t>
      </w:r>
      <w:proofErr w:type="spellEnd"/>
      <w:r w:rsidRPr="00AC79C3">
        <w:rPr>
          <w:rFonts w:ascii="Times New Roman" w:hAnsi="Times New Roman" w:cs="Times New Roman"/>
          <w:sz w:val="28"/>
          <w:szCs w:val="28"/>
        </w:rPr>
        <w:t xml:space="preserve"> зонам (снизу вверх), </w:t>
      </w:r>
      <w:proofErr w:type="spellStart"/>
      <w:r w:rsidRPr="00AC79C3">
        <w:rPr>
          <w:rFonts w:ascii="Times New Roman" w:hAnsi="Times New Roman" w:cs="Times New Roman"/>
          <w:iCs/>
          <w:sz w:val="28"/>
          <w:szCs w:val="28"/>
        </w:rPr>
        <w:t>Kockelella</w:t>
      </w:r>
      <w:proofErr w:type="spellEnd"/>
      <w:r w:rsidRPr="00AC79C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AC79C3">
        <w:rPr>
          <w:rFonts w:ascii="Times New Roman" w:hAnsi="Times New Roman" w:cs="Times New Roman"/>
          <w:iCs/>
          <w:sz w:val="28"/>
          <w:szCs w:val="28"/>
        </w:rPr>
        <w:t>ranuliformis</w:t>
      </w:r>
      <w:proofErr w:type="spellEnd"/>
      <w:r w:rsidRPr="00AC79C3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AC79C3">
        <w:rPr>
          <w:rFonts w:ascii="Times New Roman" w:hAnsi="Times New Roman" w:cs="Times New Roman"/>
          <w:iCs/>
          <w:sz w:val="28"/>
          <w:szCs w:val="28"/>
        </w:rPr>
        <w:t>Kockelella</w:t>
      </w:r>
      <w:proofErr w:type="spellEnd"/>
      <w:r w:rsidRPr="00AC79C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AC79C3">
        <w:rPr>
          <w:rFonts w:ascii="Times New Roman" w:hAnsi="Times New Roman" w:cs="Times New Roman"/>
          <w:iCs/>
          <w:sz w:val="28"/>
          <w:szCs w:val="28"/>
        </w:rPr>
        <w:t>amsdeni</w:t>
      </w:r>
      <w:proofErr w:type="spellEnd"/>
      <w:r w:rsidRPr="00AC79C3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AC79C3">
        <w:rPr>
          <w:rFonts w:ascii="Times New Roman" w:hAnsi="Times New Roman" w:cs="Times New Roman"/>
          <w:iCs/>
          <w:sz w:val="28"/>
          <w:szCs w:val="28"/>
        </w:rPr>
        <w:t>Ozarkodina</w:t>
      </w:r>
      <w:proofErr w:type="spellEnd"/>
      <w:r w:rsidRPr="00AC79C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AC79C3">
        <w:rPr>
          <w:rFonts w:ascii="Times New Roman" w:hAnsi="Times New Roman" w:cs="Times New Roman"/>
          <w:iCs/>
          <w:sz w:val="28"/>
          <w:szCs w:val="28"/>
        </w:rPr>
        <w:t>sagitta</w:t>
      </w:r>
      <w:proofErr w:type="spellEnd"/>
      <w:r w:rsidRPr="00AC79C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C79C3">
        <w:rPr>
          <w:rFonts w:ascii="Times New Roman" w:hAnsi="Times New Roman" w:cs="Times New Roman"/>
          <w:sz w:val="28"/>
          <w:szCs w:val="28"/>
        </w:rPr>
        <w:t>Brazauskas</w:t>
      </w:r>
      <w:proofErr w:type="spellEnd"/>
      <w:r w:rsidRPr="00AC79C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C79C3">
        <w:rPr>
          <w:rFonts w:ascii="Times New Roman" w:hAnsi="Times New Roman" w:cs="Times New Roman"/>
          <w:sz w:val="28"/>
          <w:szCs w:val="28"/>
        </w:rPr>
        <w:t>Musteikis</w:t>
      </w:r>
      <w:proofErr w:type="spellEnd"/>
      <w:r w:rsidRPr="00AC79C3">
        <w:rPr>
          <w:rFonts w:ascii="Times New Roman" w:hAnsi="Times New Roman" w:cs="Times New Roman"/>
          <w:sz w:val="28"/>
          <w:szCs w:val="28"/>
        </w:rPr>
        <w:t>, 1991).</w:t>
      </w:r>
    </w:p>
    <w:p w:rsidR="000A06FC" w:rsidRPr="00FD246C" w:rsidRDefault="000A06FC" w:rsidP="00AC79C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AC79C3">
        <w:rPr>
          <w:rFonts w:ascii="Times New Roman" w:hAnsi="Times New Roman" w:cs="Times New Roman"/>
          <w:bCs/>
          <w:i/>
          <w:iCs/>
          <w:sz w:val="28"/>
          <w:szCs w:val="28"/>
        </w:rPr>
        <w:t>Франопольский</w:t>
      </w:r>
      <w:proofErr w:type="spellEnd"/>
      <w:r w:rsidRPr="00AC79C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горизонт </w:t>
      </w:r>
      <w:r w:rsidRPr="00AC79C3">
        <w:rPr>
          <w:rFonts w:ascii="Times New Roman" w:hAnsi="Times New Roman" w:cs="Times New Roman"/>
          <w:bCs/>
          <w:iCs/>
          <w:sz w:val="28"/>
          <w:szCs w:val="28"/>
        </w:rPr>
        <w:t>(</w:t>
      </w:r>
      <w:r w:rsidRPr="00AC79C3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AC79C3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AC79C3">
        <w:rPr>
          <w:rFonts w:ascii="Times New Roman" w:hAnsi="Times New Roman" w:cs="Times New Roman"/>
          <w:i/>
          <w:sz w:val="28"/>
          <w:szCs w:val="28"/>
          <w:lang w:val="en-US"/>
        </w:rPr>
        <w:t>fr</w:t>
      </w:r>
      <w:proofErr w:type="spellEnd"/>
      <w:r w:rsidRPr="00AC79C3"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Pr="00AC79C3">
        <w:rPr>
          <w:rFonts w:ascii="Times New Roman" w:hAnsi="Times New Roman" w:cs="Times New Roman"/>
          <w:sz w:val="28"/>
          <w:szCs w:val="28"/>
        </w:rPr>
        <w:t>, (</w:t>
      </w:r>
      <w:r w:rsidRPr="00AC79C3">
        <w:rPr>
          <w:rFonts w:ascii="Times New Roman" w:hAnsi="Times New Roman" w:cs="Times New Roman"/>
          <w:i/>
          <w:sz w:val="28"/>
          <w:szCs w:val="28"/>
        </w:rPr>
        <w:t>свита</w:t>
      </w:r>
      <w:r w:rsidRPr="00AC79C3">
        <w:rPr>
          <w:rFonts w:ascii="Times New Roman" w:hAnsi="Times New Roman" w:cs="Times New Roman"/>
          <w:i/>
          <w:sz w:val="28"/>
          <w:szCs w:val="28"/>
        </w:rPr>
        <w:softHyphen/>
      </w:r>
      <w:r w:rsidRPr="00AC79C3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AC79C3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AC79C3">
        <w:rPr>
          <w:rFonts w:ascii="Times New Roman" w:hAnsi="Times New Roman" w:cs="Times New Roman"/>
          <w:i/>
          <w:sz w:val="28"/>
          <w:szCs w:val="28"/>
          <w:lang w:val="en-US"/>
        </w:rPr>
        <w:t>fr</w:t>
      </w:r>
      <w:proofErr w:type="spellEnd"/>
      <w:r w:rsidRPr="00AC79C3">
        <w:rPr>
          <w:rFonts w:ascii="Times New Roman" w:hAnsi="Times New Roman" w:cs="Times New Roman"/>
          <w:sz w:val="28"/>
          <w:szCs w:val="28"/>
        </w:rPr>
        <w:t>)</w:t>
      </w:r>
      <w:r w:rsidRPr="00AC79C3">
        <w:rPr>
          <w:rFonts w:ascii="Times New Roman" w:hAnsi="Times New Roman" w:cs="Times New Roman"/>
          <w:i/>
          <w:sz w:val="28"/>
          <w:szCs w:val="28"/>
        </w:rPr>
        <w:t>,</w:t>
      </w:r>
      <w:r w:rsidRPr="00AC79C3">
        <w:rPr>
          <w:rFonts w:ascii="Times New Roman" w:hAnsi="Times New Roman" w:cs="Times New Roman"/>
          <w:sz w:val="28"/>
          <w:szCs w:val="28"/>
        </w:rPr>
        <w:t xml:space="preserve"> соответствует нижней ч</w:t>
      </w:r>
      <w:r w:rsidRPr="00AC79C3">
        <w:rPr>
          <w:rFonts w:ascii="Times New Roman" w:hAnsi="Times New Roman" w:cs="Times New Roman"/>
          <w:sz w:val="28"/>
          <w:szCs w:val="28"/>
        </w:rPr>
        <w:t>а</w:t>
      </w:r>
      <w:r w:rsidRPr="00AC79C3">
        <w:rPr>
          <w:rFonts w:ascii="Times New Roman" w:hAnsi="Times New Roman" w:cs="Times New Roman"/>
          <w:sz w:val="28"/>
          <w:szCs w:val="28"/>
        </w:rPr>
        <w:t xml:space="preserve">сти </w:t>
      </w:r>
      <w:proofErr w:type="spellStart"/>
      <w:r w:rsidRPr="00AC79C3">
        <w:rPr>
          <w:rFonts w:ascii="Times New Roman" w:hAnsi="Times New Roman" w:cs="Times New Roman"/>
          <w:sz w:val="28"/>
          <w:szCs w:val="28"/>
        </w:rPr>
        <w:t>лудловского</w:t>
      </w:r>
      <w:proofErr w:type="spellEnd"/>
      <w:r w:rsidRPr="00AC79C3">
        <w:rPr>
          <w:rFonts w:ascii="Times New Roman" w:hAnsi="Times New Roman" w:cs="Times New Roman"/>
          <w:sz w:val="28"/>
          <w:szCs w:val="28"/>
        </w:rPr>
        <w:t xml:space="preserve"> яруса (</w:t>
      </w:r>
      <w:r w:rsidRPr="00AC79C3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AC79C3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AC79C3">
        <w:rPr>
          <w:rFonts w:ascii="Times New Roman" w:hAnsi="Times New Roman" w:cs="Times New Roman"/>
          <w:i/>
          <w:sz w:val="28"/>
          <w:szCs w:val="28"/>
          <w:lang w:val="en-US"/>
        </w:rPr>
        <w:t>ld</w:t>
      </w:r>
      <w:proofErr w:type="spellEnd"/>
      <w:r w:rsidRPr="00AC79C3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Start"/>
      <w:r w:rsidRPr="00AC79C3">
        <w:rPr>
          <w:rFonts w:ascii="Times New Roman" w:hAnsi="Times New Roman" w:cs="Times New Roman"/>
          <w:sz w:val="28"/>
          <w:szCs w:val="28"/>
        </w:rPr>
        <w:t xml:space="preserve">Горизонт сложен толщей </w:t>
      </w:r>
      <w:proofErr w:type="spellStart"/>
      <w:r w:rsidRPr="00AC79C3">
        <w:rPr>
          <w:rFonts w:ascii="Times New Roman" w:hAnsi="Times New Roman" w:cs="Times New Roman"/>
          <w:sz w:val="28"/>
          <w:szCs w:val="28"/>
        </w:rPr>
        <w:t>переслаивания</w:t>
      </w:r>
      <w:proofErr w:type="spellEnd"/>
      <w:r w:rsidRPr="00AC79C3">
        <w:rPr>
          <w:rFonts w:ascii="Times New Roman" w:hAnsi="Times New Roman" w:cs="Times New Roman"/>
          <w:sz w:val="28"/>
          <w:szCs w:val="28"/>
        </w:rPr>
        <w:t xml:space="preserve"> мерг</w:t>
      </w:r>
      <w:r w:rsidRPr="00AC79C3">
        <w:rPr>
          <w:rFonts w:ascii="Times New Roman" w:hAnsi="Times New Roman" w:cs="Times New Roman"/>
          <w:sz w:val="28"/>
          <w:szCs w:val="28"/>
        </w:rPr>
        <w:t>е</w:t>
      </w:r>
      <w:r w:rsidRPr="00AC79C3">
        <w:rPr>
          <w:rFonts w:ascii="Times New Roman" w:hAnsi="Times New Roman" w:cs="Times New Roman"/>
          <w:sz w:val="28"/>
          <w:szCs w:val="28"/>
        </w:rPr>
        <w:t>лей с прослоями, линзами и комками известняков и граптолитов на западе (</w:t>
      </w:r>
      <w:proofErr w:type="spellStart"/>
      <w:r w:rsidRPr="00AC79C3">
        <w:rPr>
          <w:rFonts w:ascii="Times New Roman" w:hAnsi="Times New Roman" w:cs="Times New Roman"/>
          <w:sz w:val="28"/>
          <w:szCs w:val="28"/>
        </w:rPr>
        <w:t>франопольская</w:t>
      </w:r>
      <w:proofErr w:type="spellEnd"/>
      <w:r w:rsidRPr="00AC79C3">
        <w:rPr>
          <w:rFonts w:ascii="Times New Roman" w:hAnsi="Times New Roman" w:cs="Times New Roman"/>
          <w:sz w:val="28"/>
          <w:szCs w:val="28"/>
        </w:rPr>
        <w:t xml:space="preserve"> свита</w:t>
      </w:r>
      <w:r w:rsidRPr="00AC79C3">
        <w:rPr>
          <w:rFonts w:ascii="Times New Roman" w:hAnsi="Times New Roman" w:cs="Times New Roman"/>
          <w:sz w:val="28"/>
          <w:szCs w:val="28"/>
        </w:rPr>
        <w:softHyphen/>
      </w:r>
      <w:r w:rsidRPr="00AC79C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C79C3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AC79C3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AC79C3">
        <w:rPr>
          <w:rFonts w:ascii="Times New Roman" w:hAnsi="Times New Roman" w:cs="Times New Roman"/>
          <w:i/>
          <w:sz w:val="28"/>
          <w:szCs w:val="28"/>
          <w:lang w:val="en-US"/>
        </w:rPr>
        <w:t>fr</w:t>
      </w:r>
      <w:proofErr w:type="spellEnd"/>
      <w:r w:rsidRPr="00AC79C3">
        <w:rPr>
          <w:rFonts w:ascii="Times New Roman" w:hAnsi="Times New Roman" w:cs="Times New Roman"/>
          <w:sz w:val="28"/>
          <w:szCs w:val="28"/>
        </w:rPr>
        <w:t xml:space="preserve"> в составе двух литологических пачек (табл. </w:t>
      </w:r>
      <w:r w:rsidR="00AC79C3">
        <w:rPr>
          <w:rFonts w:ascii="Times New Roman" w:hAnsi="Times New Roman" w:cs="Times New Roman"/>
          <w:sz w:val="28"/>
          <w:szCs w:val="28"/>
        </w:rPr>
        <w:t>10</w:t>
      </w:r>
      <w:r w:rsidRPr="00AC79C3">
        <w:rPr>
          <w:rFonts w:ascii="Times New Roman" w:hAnsi="Times New Roman" w:cs="Times New Roman"/>
          <w:sz w:val="28"/>
          <w:szCs w:val="28"/>
        </w:rPr>
        <w:t>.3), сменяющаяся в восточном направлении толщей извес</w:t>
      </w:r>
      <w:r w:rsidRPr="00AC79C3">
        <w:rPr>
          <w:rFonts w:ascii="Times New Roman" w:hAnsi="Times New Roman" w:cs="Times New Roman"/>
          <w:sz w:val="28"/>
          <w:szCs w:val="28"/>
        </w:rPr>
        <w:t>т</w:t>
      </w:r>
      <w:r w:rsidRPr="00AC79C3">
        <w:rPr>
          <w:rFonts w:ascii="Times New Roman" w:hAnsi="Times New Roman" w:cs="Times New Roman"/>
          <w:sz w:val="28"/>
          <w:szCs w:val="28"/>
        </w:rPr>
        <w:t xml:space="preserve">няков с кораллами и </w:t>
      </w:r>
      <w:proofErr w:type="spellStart"/>
      <w:r w:rsidRPr="00AC79C3">
        <w:rPr>
          <w:rFonts w:ascii="Times New Roman" w:hAnsi="Times New Roman" w:cs="Times New Roman"/>
          <w:sz w:val="28"/>
          <w:szCs w:val="28"/>
        </w:rPr>
        <w:t>строматопорами</w:t>
      </w:r>
      <w:proofErr w:type="spellEnd"/>
      <w:r w:rsidRPr="00AC79C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C79C3">
        <w:rPr>
          <w:rFonts w:ascii="Times New Roman" w:hAnsi="Times New Roman" w:cs="Times New Roman"/>
          <w:sz w:val="28"/>
          <w:szCs w:val="28"/>
        </w:rPr>
        <w:t>турнаская</w:t>
      </w:r>
      <w:proofErr w:type="spellEnd"/>
      <w:r w:rsidRPr="00AC79C3">
        <w:rPr>
          <w:rFonts w:ascii="Times New Roman" w:hAnsi="Times New Roman" w:cs="Times New Roman"/>
          <w:sz w:val="28"/>
          <w:szCs w:val="28"/>
        </w:rPr>
        <w:t xml:space="preserve"> свита</w:t>
      </w:r>
      <w:r w:rsidRPr="00AC79C3"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r w:rsidRPr="00AC79C3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AC79C3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AC79C3">
        <w:rPr>
          <w:rFonts w:ascii="Times New Roman" w:hAnsi="Times New Roman" w:cs="Times New Roman"/>
          <w:i/>
          <w:sz w:val="28"/>
          <w:szCs w:val="28"/>
          <w:lang w:val="en-US"/>
        </w:rPr>
        <w:t>tr</w:t>
      </w:r>
      <w:proofErr w:type="spellEnd"/>
      <w:r w:rsidRPr="00AC79C3">
        <w:rPr>
          <w:rFonts w:ascii="Times New Roman" w:hAnsi="Times New Roman" w:cs="Times New Roman"/>
          <w:sz w:val="28"/>
          <w:szCs w:val="28"/>
        </w:rPr>
        <w:t>, также в составе двух л</w:t>
      </w:r>
      <w:r w:rsidRPr="00AC79C3">
        <w:rPr>
          <w:rFonts w:ascii="Times New Roman" w:hAnsi="Times New Roman" w:cs="Times New Roman"/>
          <w:sz w:val="28"/>
          <w:szCs w:val="28"/>
        </w:rPr>
        <w:t>и</w:t>
      </w:r>
      <w:r w:rsidRPr="00AC79C3">
        <w:rPr>
          <w:rFonts w:ascii="Times New Roman" w:hAnsi="Times New Roman" w:cs="Times New Roman"/>
          <w:sz w:val="28"/>
          <w:szCs w:val="28"/>
        </w:rPr>
        <w:t xml:space="preserve">тологических </w:t>
      </w:r>
      <w:r w:rsidRPr="00AC79C3">
        <w:rPr>
          <w:rFonts w:ascii="Times New Roman" w:hAnsi="Times New Roman" w:cs="Times New Roman"/>
          <w:sz w:val="28"/>
          <w:szCs w:val="28"/>
        </w:rPr>
        <w:lastRenderedPageBreak/>
        <w:t>пачек).</w:t>
      </w:r>
      <w:proofErr w:type="gramEnd"/>
      <w:r w:rsidRPr="00AC79C3">
        <w:rPr>
          <w:rFonts w:ascii="Times New Roman" w:hAnsi="Times New Roman" w:cs="Times New Roman"/>
          <w:sz w:val="28"/>
          <w:szCs w:val="28"/>
        </w:rPr>
        <w:t xml:space="preserve"> Общая мощность отложений достигает </w:t>
      </w:r>
      <w:smartTag w:uri="urn:schemas-microsoft-com:office:smarttags" w:element="metricconverter">
        <w:smartTagPr>
          <w:attr w:name="ProductID" w:val="130 м"/>
        </w:smartTagPr>
        <w:r w:rsidRPr="00AC79C3">
          <w:rPr>
            <w:rFonts w:ascii="Times New Roman" w:hAnsi="Times New Roman" w:cs="Times New Roman"/>
            <w:sz w:val="28"/>
            <w:szCs w:val="28"/>
          </w:rPr>
          <w:t>130 м</w:t>
        </w:r>
      </w:smartTag>
      <w:r w:rsidRPr="00AC79C3">
        <w:rPr>
          <w:rFonts w:ascii="Times New Roman" w:hAnsi="Times New Roman" w:cs="Times New Roman"/>
          <w:sz w:val="28"/>
          <w:szCs w:val="28"/>
        </w:rPr>
        <w:t>. В западной части ра</w:t>
      </w:r>
      <w:r w:rsidRPr="00AC79C3">
        <w:rPr>
          <w:rFonts w:ascii="Times New Roman" w:hAnsi="Times New Roman" w:cs="Times New Roman"/>
          <w:sz w:val="28"/>
          <w:szCs w:val="28"/>
        </w:rPr>
        <w:t>с</w:t>
      </w:r>
      <w:r w:rsidRPr="00AC79C3">
        <w:rPr>
          <w:rFonts w:ascii="Times New Roman" w:hAnsi="Times New Roman" w:cs="Times New Roman"/>
          <w:sz w:val="28"/>
          <w:szCs w:val="28"/>
        </w:rPr>
        <w:t>сматриваемой территории горизонту соответствует следующая последов</w:t>
      </w:r>
      <w:r w:rsidRPr="00AC79C3">
        <w:rPr>
          <w:rFonts w:ascii="Times New Roman" w:hAnsi="Times New Roman" w:cs="Times New Roman"/>
          <w:sz w:val="28"/>
          <w:szCs w:val="28"/>
        </w:rPr>
        <w:t>а</w:t>
      </w:r>
      <w:r w:rsidRPr="00AC79C3">
        <w:rPr>
          <w:rFonts w:ascii="Times New Roman" w:hAnsi="Times New Roman" w:cs="Times New Roman"/>
          <w:sz w:val="28"/>
          <w:szCs w:val="28"/>
        </w:rPr>
        <w:t xml:space="preserve">тельность </w:t>
      </w:r>
      <w:proofErr w:type="spellStart"/>
      <w:r w:rsidRPr="00AC79C3">
        <w:rPr>
          <w:rFonts w:ascii="Times New Roman" w:hAnsi="Times New Roman" w:cs="Times New Roman"/>
          <w:sz w:val="28"/>
          <w:szCs w:val="28"/>
        </w:rPr>
        <w:t>граптолитовых</w:t>
      </w:r>
      <w:proofErr w:type="spellEnd"/>
      <w:r w:rsidRPr="00AC79C3">
        <w:rPr>
          <w:rFonts w:ascii="Times New Roman" w:hAnsi="Times New Roman" w:cs="Times New Roman"/>
          <w:sz w:val="28"/>
          <w:szCs w:val="28"/>
        </w:rPr>
        <w:t xml:space="preserve"> зон: </w:t>
      </w:r>
      <w:proofErr w:type="spellStart"/>
      <w:r w:rsidRPr="00FD246C">
        <w:rPr>
          <w:rFonts w:ascii="Times New Roman" w:hAnsi="Times New Roman" w:cs="Times New Roman"/>
          <w:i/>
          <w:iCs/>
          <w:sz w:val="28"/>
          <w:szCs w:val="28"/>
        </w:rPr>
        <w:t>Neodiversograptus</w:t>
      </w:r>
      <w:proofErr w:type="spellEnd"/>
      <w:r w:rsidRPr="00FD246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FD246C">
        <w:rPr>
          <w:rFonts w:ascii="Times New Roman" w:hAnsi="Times New Roman" w:cs="Times New Roman"/>
          <w:i/>
          <w:iCs/>
          <w:sz w:val="28"/>
          <w:szCs w:val="28"/>
        </w:rPr>
        <w:t>nilssoni</w:t>
      </w:r>
      <w:proofErr w:type="spellEnd"/>
      <w:r w:rsidRPr="00FD246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FD246C">
        <w:rPr>
          <w:rFonts w:ascii="Times New Roman" w:hAnsi="Times New Roman" w:cs="Times New Roman"/>
          <w:i/>
          <w:iCs/>
          <w:sz w:val="28"/>
          <w:szCs w:val="28"/>
        </w:rPr>
        <w:t>Lobograptus</w:t>
      </w:r>
      <w:proofErr w:type="spellEnd"/>
      <w:r w:rsidRPr="00FD246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FD246C">
        <w:rPr>
          <w:rFonts w:ascii="Times New Roman" w:hAnsi="Times New Roman" w:cs="Times New Roman"/>
          <w:i/>
          <w:iCs/>
          <w:sz w:val="28"/>
          <w:szCs w:val="28"/>
        </w:rPr>
        <w:t>progenitor</w:t>
      </w:r>
      <w:proofErr w:type="spellEnd"/>
      <w:r w:rsidRPr="00FD246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FD246C">
        <w:rPr>
          <w:rFonts w:ascii="Times New Roman" w:hAnsi="Times New Roman" w:cs="Times New Roman"/>
          <w:i/>
          <w:iCs/>
          <w:sz w:val="28"/>
          <w:szCs w:val="28"/>
        </w:rPr>
        <w:t>Lobograptus</w:t>
      </w:r>
      <w:proofErr w:type="spellEnd"/>
      <w:r w:rsidRPr="00FD246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FD246C">
        <w:rPr>
          <w:rFonts w:ascii="Times New Roman" w:hAnsi="Times New Roman" w:cs="Times New Roman"/>
          <w:i/>
          <w:iCs/>
          <w:sz w:val="28"/>
          <w:szCs w:val="28"/>
        </w:rPr>
        <w:t>scanicus</w:t>
      </w:r>
      <w:proofErr w:type="spellEnd"/>
      <w:r w:rsidRPr="00FD246C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AC79C3">
        <w:rPr>
          <w:rFonts w:ascii="Times New Roman" w:hAnsi="Times New Roman" w:cs="Times New Roman"/>
          <w:sz w:val="28"/>
          <w:szCs w:val="28"/>
        </w:rPr>
        <w:t xml:space="preserve"> Эти образования соответствуют </w:t>
      </w:r>
      <w:proofErr w:type="spellStart"/>
      <w:r w:rsidRPr="00AC79C3">
        <w:rPr>
          <w:rFonts w:ascii="Times New Roman" w:hAnsi="Times New Roman" w:cs="Times New Roman"/>
          <w:sz w:val="28"/>
          <w:szCs w:val="28"/>
        </w:rPr>
        <w:t>конодонт</w:t>
      </w:r>
      <w:r w:rsidRPr="00AC79C3">
        <w:rPr>
          <w:rFonts w:ascii="Times New Roman" w:hAnsi="Times New Roman" w:cs="Times New Roman"/>
          <w:sz w:val="28"/>
          <w:szCs w:val="28"/>
        </w:rPr>
        <w:t>о</w:t>
      </w:r>
      <w:r w:rsidRPr="00AC79C3">
        <w:rPr>
          <w:rFonts w:ascii="Times New Roman" w:hAnsi="Times New Roman" w:cs="Times New Roman"/>
          <w:sz w:val="28"/>
          <w:szCs w:val="28"/>
        </w:rPr>
        <w:t>вым</w:t>
      </w:r>
      <w:proofErr w:type="spellEnd"/>
      <w:r w:rsidRPr="00AC79C3">
        <w:rPr>
          <w:rFonts w:ascii="Times New Roman" w:hAnsi="Times New Roman" w:cs="Times New Roman"/>
          <w:sz w:val="28"/>
          <w:szCs w:val="28"/>
        </w:rPr>
        <w:t xml:space="preserve"> зонам </w:t>
      </w:r>
      <w:proofErr w:type="spellStart"/>
      <w:r w:rsidRPr="00FD246C">
        <w:rPr>
          <w:rFonts w:ascii="Times New Roman" w:hAnsi="Times New Roman" w:cs="Times New Roman"/>
          <w:i/>
          <w:iCs/>
          <w:sz w:val="28"/>
          <w:szCs w:val="28"/>
        </w:rPr>
        <w:t>Ozarkodina</w:t>
      </w:r>
      <w:proofErr w:type="spellEnd"/>
      <w:r w:rsidRPr="00FD246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FD246C">
        <w:rPr>
          <w:rFonts w:ascii="Times New Roman" w:hAnsi="Times New Roman" w:cs="Times New Roman"/>
          <w:i/>
          <w:iCs/>
          <w:sz w:val="28"/>
          <w:szCs w:val="28"/>
        </w:rPr>
        <w:t>bohemica</w:t>
      </w:r>
      <w:proofErr w:type="spellEnd"/>
      <w:r w:rsidRPr="00FD246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FD246C">
        <w:rPr>
          <w:rFonts w:ascii="Times New Roman" w:hAnsi="Times New Roman" w:cs="Times New Roman"/>
          <w:i/>
          <w:iCs/>
          <w:sz w:val="28"/>
          <w:szCs w:val="28"/>
        </w:rPr>
        <w:t>Ozarkodina</w:t>
      </w:r>
      <w:proofErr w:type="spellEnd"/>
      <w:r w:rsidRPr="00FD246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FD246C">
        <w:rPr>
          <w:rFonts w:ascii="Times New Roman" w:hAnsi="Times New Roman" w:cs="Times New Roman"/>
          <w:i/>
          <w:iCs/>
          <w:sz w:val="28"/>
          <w:szCs w:val="28"/>
        </w:rPr>
        <w:t>tillmani</w:t>
      </w:r>
      <w:proofErr w:type="spellEnd"/>
      <w:r w:rsidRPr="00FD246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FD246C">
        <w:rPr>
          <w:rFonts w:ascii="Times New Roman" w:hAnsi="Times New Roman" w:cs="Times New Roman"/>
          <w:i/>
          <w:iCs/>
          <w:sz w:val="28"/>
          <w:szCs w:val="28"/>
        </w:rPr>
        <w:t>Kockelella</w:t>
      </w:r>
      <w:proofErr w:type="spellEnd"/>
      <w:r w:rsidRPr="00FD246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FD246C">
        <w:rPr>
          <w:rFonts w:ascii="Times New Roman" w:hAnsi="Times New Roman" w:cs="Times New Roman"/>
          <w:i/>
          <w:iCs/>
          <w:sz w:val="28"/>
          <w:szCs w:val="28"/>
        </w:rPr>
        <w:t>variabilis</w:t>
      </w:r>
      <w:proofErr w:type="spellEnd"/>
      <w:r w:rsidRPr="00FD246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0A06FC" w:rsidRPr="00FD246C" w:rsidRDefault="000A06FC" w:rsidP="000A06FC">
      <w:pPr>
        <w:pStyle w:val="a3"/>
        <w:rPr>
          <w:i/>
        </w:rPr>
      </w:pPr>
    </w:p>
    <w:p w:rsidR="000A06FC" w:rsidRDefault="000A06FC" w:rsidP="00FD246C">
      <w:pPr>
        <w:pStyle w:val="a3"/>
        <w:ind w:firstLine="0"/>
        <w:jc w:val="left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728ECD41" wp14:editId="6B65213C">
            <wp:simplePos x="0" y="0"/>
            <wp:positionH relativeFrom="column">
              <wp:posOffset>86360</wp:posOffset>
            </wp:positionH>
            <wp:positionV relativeFrom="paragraph">
              <wp:posOffset>156845</wp:posOffset>
            </wp:positionV>
            <wp:extent cx="3566160" cy="5387340"/>
            <wp:effectExtent l="0" t="0" r="0" b="381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6160" cy="538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06FC" w:rsidRPr="00FD246C" w:rsidRDefault="000A06FC" w:rsidP="00B341D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46C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Рисунок </w:t>
      </w:r>
      <w:r w:rsidR="00251719">
        <w:rPr>
          <w:rFonts w:ascii="Times New Roman" w:hAnsi="Times New Roman" w:cs="Times New Roman"/>
          <w:iCs/>
          <w:spacing w:val="-1"/>
          <w:sz w:val="24"/>
          <w:szCs w:val="24"/>
        </w:rPr>
        <w:t>10</w:t>
      </w:r>
      <w:bookmarkStart w:id="0" w:name="_GoBack"/>
      <w:bookmarkEnd w:id="0"/>
      <w:r w:rsidRPr="00FD246C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.6 -  </w:t>
      </w:r>
      <w:r w:rsidRPr="00FD246C">
        <w:rPr>
          <w:rFonts w:ascii="Times New Roman" w:hAnsi="Times New Roman" w:cs="Times New Roman"/>
          <w:spacing w:val="-1"/>
          <w:sz w:val="24"/>
          <w:szCs w:val="24"/>
        </w:rPr>
        <w:t>Стратиграфич</w:t>
      </w:r>
      <w:r w:rsidRPr="00FD246C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FD246C">
        <w:rPr>
          <w:rFonts w:ascii="Times New Roman" w:hAnsi="Times New Roman" w:cs="Times New Roman"/>
          <w:spacing w:val="-1"/>
          <w:sz w:val="24"/>
          <w:szCs w:val="24"/>
        </w:rPr>
        <w:t>ская схема отложений силури</w:t>
      </w:r>
      <w:r w:rsidRPr="00FD246C">
        <w:rPr>
          <w:rFonts w:ascii="Times New Roman" w:hAnsi="Times New Roman" w:cs="Times New Roman"/>
          <w:spacing w:val="-1"/>
          <w:sz w:val="24"/>
          <w:szCs w:val="24"/>
        </w:rPr>
        <w:t>й</w:t>
      </w:r>
      <w:r w:rsidRPr="00FD246C">
        <w:rPr>
          <w:rFonts w:ascii="Times New Roman" w:hAnsi="Times New Roman" w:cs="Times New Roman"/>
          <w:spacing w:val="-1"/>
          <w:sz w:val="24"/>
          <w:szCs w:val="24"/>
        </w:rPr>
        <w:t>ской с</w:t>
      </w:r>
      <w:r w:rsidRPr="00FD246C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FD246C">
        <w:rPr>
          <w:rFonts w:ascii="Times New Roman" w:hAnsi="Times New Roman" w:cs="Times New Roman"/>
          <w:spacing w:val="-1"/>
          <w:sz w:val="24"/>
          <w:szCs w:val="24"/>
        </w:rPr>
        <w:t>стемы (</w:t>
      </w:r>
      <w:r w:rsidRPr="00FD246C">
        <w:rPr>
          <w:rFonts w:ascii="Times New Roman" w:hAnsi="Times New Roman" w:cs="Times New Roman"/>
          <w:sz w:val="24"/>
          <w:szCs w:val="24"/>
        </w:rPr>
        <w:t>В.И. Пушкин).</w:t>
      </w:r>
      <w:r w:rsidR="00FD246C">
        <w:rPr>
          <w:rFonts w:ascii="Times New Roman" w:hAnsi="Times New Roman" w:cs="Times New Roman"/>
          <w:sz w:val="24"/>
          <w:szCs w:val="24"/>
        </w:rPr>
        <w:t xml:space="preserve"> </w:t>
      </w:r>
      <w:r w:rsidRPr="00FD246C">
        <w:rPr>
          <w:rFonts w:ascii="Times New Roman" w:hAnsi="Times New Roman" w:cs="Times New Roman"/>
          <w:sz w:val="24"/>
          <w:szCs w:val="24"/>
        </w:rPr>
        <w:t xml:space="preserve">Возраст подстилающих пород – </w:t>
      </w:r>
      <w:r w:rsidRPr="00FD246C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FD246C">
        <w:rPr>
          <w:rFonts w:ascii="Times New Roman" w:hAnsi="Times New Roman" w:cs="Times New Roman"/>
          <w:sz w:val="24"/>
          <w:szCs w:val="24"/>
        </w:rPr>
        <w:t>. Возраст перекрывающих п</w:t>
      </w:r>
      <w:r w:rsidRPr="00FD246C">
        <w:rPr>
          <w:rFonts w:ascii="Times New Roman" w:hAnsi="Times New Roman" w:cs="Times New Roman"/>
          <w:sz w:val="24"/>
          <w:szCs w:val="24"/>
        </w:rPr>
        <w:t>о</w:t>
      </w:r>
      <w:r w:rsidRPr="00FD246C">
        <w:rPr>
          <w:rFonts w:ascii="Times New Roman" w:hAnsi="Times New Roman" w:cs="Times New Roman"/>
          <w:sz w:val="24"/>
          <w:szCs w:val="24"/>
        </w:rPr>
        <w:t xml:space="preserve">род – </w:t>
      </w:r>
      <w:r w:rsidRPr="00FD246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FD246C">
        <w:rPr>
          <w:rFonts w:ascii="Times New Roman" w:hAnsi="Times New Roman" w:cs="Times New Roman"/>
          <w:sz w:val="24"/>
          <w:szCs w:val="24"/>
        </w:rPr>
        <w:t xml:space="preserve">, </w:t>
      </w:r>
      <w:r w:rsidRPr="00FD246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FD246C">
        <w:rPr>
          <w:rFonts w:ascii="Times New Roman" w:hAnsi="Times New Roman" w:cs="Times New Roman"/>
          <w:sz w:val="24"/>
          <w:szCs w:val="24"/>
        </w:rPr>
        <w:t xml:space="preserve">, </w:t>
      </w:r>
      <w:r w:rsidRPr="00FD246C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FD246C">
        <w:rPr>
          <w:rFonts w:ascii="Times New Roman" w:hAnsi="Times New Roman" w:cs="Times New Roman"/>
          <w:sz w:val="24"/>
          <w:szCs w:val="24"/>
        </w:rPr>
        <w:t xml:space="preserve">, </w:t>
      </w:r>
      <w:r w:rsidRPr="00FD246C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FD246C">
        <w:rPr>
          <w:rFonts w:ascii="Times New Roman" w:hAnsi="Times New Roman" w:cs="Times New Roman"/>
          <w:sz w:val="24"/>
          <w:szCs w:val="24"/>
        </w:rPr>
        <w:t xml:space="preserve">, </w:t>
      </w:r>
      <w:r w:rsidRPr="00FD246C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FD246C">
        <w:rPr>
          <w:rFonts w:ascii="Times New Roman" w:hAnsi="Times New Roman" w:cs="Times New Roman"/>
          <w:sz w:val="24"/>
          <w:szCs w:val="24"/>
        </w:rPr>
        <w:t xml:space="preserve">, </w:t>
      </w:r>
      <w:r w:rsidRPr="00FD246C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FD246C">
        <w:rPr>
          <w:rFonts w:ascii="Times New Roman" w:hAnsi="Times New Roman" w:cs="Times New Roman"/>
          <w:sz w:val="24"/>
          <w:szCs w:val="24"/>
        </w:rPr>
        <w:t xml:space="preserve">, </w:t>
      </w:r>
      <w:r w:rsidRPr="00FD246C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FD246C">
        <w:rPr>
          <w:rFonts w:ascii="Times New Roman" w:hAnsi="Times New Roman" w:cs="Times New Roman"/>
          <w:sz w:val="24"/>
          <w:szCs w:val="24"/>
        </w:rPr>
        <w:t>. Време</w:t>
      </w:r>
      <w:r w:rsidRPr="00FD246C">
        <w:rPr>
          <w:rFonts w:ascii="Times New Roman" w:hAnsi="Times New Roman" w:cs="Times New Roman"/>
          <w:sz w:val="24"/>
          <w:szCs w:val="24"/>
        </w:rPr>
        <w:t>н</w:t>
      </w:r>
      <w:r w:rsidRPr="00FD246C">
        <w:rPr>
          <w:rFonts w:ascii="Times New Roman" w:hAnsi="Times New Roman" w:cs="Times New Roman"/>
          <w:sz w:val="24"/>
          <w:szCs w:val="24"/>
        </w:rPr>
        <w:t>ные рамки силурийского пери</w:t>
      </w:r>
      <w:r w:rsidRPr="00FD246C">
        <w:rPr>
          <w:rFonts w:ascii="Times New Roman" w:hAnsi="Times New Roman" w:cs="Times New Roman"/>
          <w:sz w:val="24"/>
          <w:szCs w:val="24"/>
        </w:rPr>
        <w:t>о</w:t>
      </w:r>
      <w:r w:rsidRPr="00FD246C">
        <w:rPr>
          <w:rFonts w:ascii="Times New Roman" w:hAnsi="Times New Roman" w:cs="Times New Roman"/>
          <w:sz w:val="24"/>
          <w:szCs w:val="24"/>
        </w:rPr>
        <w:t>да: нач</w:t>
      </w:r>
      <w:r w:rsidRPr="00FD246C">
        <w:rPr>
          <w:rFonts w:ascii="Times New Roman" w:hAnsi="Times New Roman" w:cs="Times New Roman"/>
          <w:sz w:val="24"/>
          <w:szCs w:val="24"/>
        </w:rPr>
        <w:t>а</w:t>
      </w:r>
      <w:r w:rsidRPr="00FD246C">
        <w:rPr>
          <w:rFonts w:ascii="Times New Roman" w:hAnsi="Times New Roman" w:cs="Times New Roman"/>
          <w:sz w:val="24"/>
          <w:szCs w:val="24"/>
        </w:rPr>
        <w:t xml:space="preserve">ло – 535 </w:t>
      </w:r>
      <w:proofErr w:type="gramStart"/>
      <w:r w:rsidRPr="00FD246C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FD246C">
        <w:rPr>
          <w:rFonts w:ascii="Times New Roman" w:hAnsi="Times New Roman" w:cs="Times New Roman"/>
          <w:sz w:val="24"/>
          <w:szCs w:val="24"/>
        </w:rPr>
        <w:t xml:space="preserve"> лет</w:t>
      </w:r>
      <w:r w:rsidR="00FD246C">
        <w:rPr>
          <w:rFonts w:ascii="Times New Roman" w:hAnsi="Times New Roman" w:cs="Times New Roman"/>
          <w:sz w:val="24"/>
          <w:szCs w:val="24"/>
        </w:rPr>
        <w:t xml:space="preserve"> </w:t>
      </w:r>
      <w:r w:rsidRPr="00FD246C">
        <w:rPr>
          <w:rFonts w:ascii="Times New Roman" w:hAnsi="Times New Roman" w:cs="Times New Roman"/>
          <w:sz w:val="24"/>
          <w:szCs w:val="24"/>
        </w:rPr>
        <w:t>назад, конец – 488,3 млн лет назад. Продолжительность пери</w:t>
      </w:r>
      <w:r w:rsidRPr="00FD246C">
        <w:rPr>
          <w:rFonts w:ascii="Times New Roman" w:hAnsi="Times New Roman" w:cs="Times New Roman"/>
          <w:sz w:val="24"/>
          <w:szCs w:val="24"/>
        </w:rPr>
        <w:t>о</w:t>
      </w:r>
      <w:r w:rsidRPr="00FD246C">
        <w:rPr>
          <w:rFonts w:ascii="Times New Roman" w:hAnsi="Times New Roman" w:cs="Times New Roman"/>
          <w:sz w:val="24"/>
          <w:szCs w:val="24"/>
        </w:rPr>
        <w:t xml:space="preserve">да – 46,7 </w:t>
      </w:r>
      <w:proofErr w:type="gramStart"/>
      <w:r w:rsidRPr="00FD246C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FD246C">
        <w:rPr>
          <w:rFonts w:ascii="Times New Roman" w:hAnsi="Times New Roman" w:cs="Times New Roman"/>
          <w:sz w:val="24"/>
          <w:szCs w:val="24"/>
        </w:rPr>
        <w:t xml:space="preserve"> лет</w:t>
      </w:r>
    </w:p>
    <w:p w:rsidR="000A06FC" w:rsidRDefault="000A06FC" w:rsidP="00B341DD">
      <w:pPr>
        <w:ind w:firstLine="708"/>
        <w:rPr>
          <w:sz w:val="24"/>
          <w:szCs w:val="24"/>
        </w:rPr>
      </w:pPr>
    </w:p>
    <w:p w:rsidR="000A06FC" w:rsidRPr="007531F1" w:rsidRDefault="000A06FC" w:rsidP="00B341DD">
      <w:pPr>
        <w:ind w:left="720" w:hanging="12"/>
        <w:rPr>
          <w:sz w:val="24"/>
          <w:szCs w:val="24"/>
        </w:rPr>
      </w:pPr>
    </w:p>
    <w:p w:rsidR="000A06FC" w:rsidRPr="00B341DD" w:rsidRDefault="000A06FC" w:rsidP="00B341DD">
      <w:pPr>
        <w:ind w:firstLine="708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0A06FC" w:rsidRPr="00B341DD" w:rsidRDefault="000A06FC" w:rsidP="00B341DD">
      <w:pPr>
        <w:ind w:firstLine="708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0A06FC" w:rsidRPr="00B341DD" w:rsidRDefault="000A06FC" w:rsidP="00B341DD">
      <w:pPr>
        <w:ind w:firstLine="708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0A06FC" w:rsidRPr="00B341DD" w:rsidRDefault="000A06FC" w:rsidP="00B341DD">
      <w:pPr>
        <w:ind w:firstLine="708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0A06FC" w:rsidRPr="00B341DD" w:rsidRDefault="000A06FC" w:rsidP="00B341DD">
      <w:pPr>
        <w:ind w:firstLine="708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0A06FC" w:rsidRPr="00B341DD" w:rsidRDefault="000A06FC" w:rsidP="00B341DD">
      <w:pPr>
        <w:ind w:firstLine="708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0A06FC" w:rsidRPr="00B341DD" w:rsidRDefault="000A06FC" w:rsidP="00B341DD">
      <w:pPr>
        <w:ind w:firstLine="708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0A06FC" w:rsidRPr="00B341DD" w:rsidRDefault="000A06FC" w:rsidP="00B341DD">
      <w:pPr>
        <w:ind w:firstLine="708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0A06FC" w:rsidRPr="00C2118A" w:rsidRDefault="000A06FC" w:rsidP="00C2118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506D40">
        <w:rPr>
          <w:rFonts w:ascii="Times New Roman" w:hAnsi="Times New Roman" w:cs="Times New Roman"/>
          <w:bCs/>
          <w:i/>
          <w:iCs/>
          <w:sz w:val="28"/>
          <w:szCs w:val="28"/>
        </w:rPr>
        <w:t>Русиловский</w:t>
      </w:r>
      <w:proofErr w:type="spellEnd"/>
      <w:r w:rsidRPr="00506D4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горизонт</w:t>
      </w:r>
      <w:r w:rsidRPr="00506D4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06D40">
        <w:rPr>
          <w:rFonts w:ascii="Times New Roman" w:hAnsi="Times New Roman" w:cs="Times New Roman"/>
          <w:sz w:val="28"/>
          <w:szCs w:val="28"/>
        </w:rPr>
        <w:t>(</w:t>
      </w:r>
      <w:r w:rsidRPr="00506D40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506D40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506D40">
        <w:rPr>
          <w:rFonts w:ascii="Times New Roman" w:hAnsi="Times New Roman" w:cs="Times New Roman"/>
          <w:i/>
          <w:sz w:val="28"/>
          <w:szCs w:val="28"/>
          <w:lang w:val="en-US"/>
        </w:rPr>
        <w:t>rs</w:t>
      </w:r>
      <w:proofErr w:type="spellEnd"/>
      <w:r w:rsidRPr="00506D40">
        <w:rPr>
          <w:rFonts w:ascii="Times New Roman" w:hAnsi="Times New Roman" w:cs="Times New Roman"/>
          <w:sz w:val="28"/>
          <w:szCs w:val="28"/>
        </w:rPr>
        <w:t>) (</w:t>
      </w:r>
      <w:r w:rsidRPr="00506D40">
        <w:rPr>
          <w:rFonts w:ascii="Times New Roman" w:hAnsi="Times New Roman" w:cs="Times New Roman"/>
          <w:i/>
          <w:sz w:val="28"/>
          <w:szCs w:val="28"/>
        </w:rPr>
        <w:t>свита</w:t>
      </w:r>
      <w:r w:rsidR="00506D4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06D40">
        <w:rPr>
          <w:rFonts w:ascii="Times New Roman" w:hAnsi="Times New Roman" w:cs="Times New Roman"/>
          <w:i/>
          <w:sz w:val="28"/>
          <w:szCs w:val="28"/>
        </w:rPr>
        <w:softHyphen/>
        <w:t xml:space="preserve"> </w:t>
      </w:r>
      <w:r w:rsidRPr="00506D40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506D40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506D40">
        <w:rPr>
          <w:rFonts w:ascii="Times New Roman" w:hAnsi="Times New Roman" w:cs="Times New Roman"/>
          <w:i/>
          <w:sz w:val="28"/>
          <w:szCs w:val="28"/>
          <w:lang w:val="en-US"/>
        </w:rPr>
        <w:t>rs</w:t>
      </w:r>
      <w:proofErr w:type="spellEnd"/>
      <w:r w:rsidRPr="00506D40">
        <w:rPr>
          <w:rFonts w:ascii="Times New Roman" w:hAnsi="Times New Roman" w:cs="Times New Roman"/>
          <w:sz w:val="28"/>
          <w:szCs w:val="28"/>
        </w:rPr>
        <w:t xml:space="preserve">) соответствует нижней части верхнего </w:t>
      </w:r>
      <w:proofErr w:type="spellStart"/>
      <w:r w:rsidRPr="00506D40">
        <w:rPr>
          <w:rFonts w:ascii="Times New Roman" w:hAnsi="Times New Roman" w:cs="Times New Roman"/>
          <w:sz w:val="28"/>
          <w:szCs w:val="28"/>
        </w:rPr>
        <w:t>подъяруса</w:t>
      </w:r>
      <w:proofErr w:type="spellEnd"/>
      <w:r w:rsidRPr="00506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6D40">
        <w:rPr>
          <w:rFonts w:ascii="Times New Roman" w:hAnsi="Times New Roman" w:cs="Times New Roman"/>
          <w:sz w:val="28"/>
          <w:szCs w:val="28"/>
        </w:rPr>
        <w:t>лудловского</w:t>
      </w:r>
      <w:proofErr w:type="spellEnd"/>
      <w:r w:rsidRPr="00506D40">
        <w:rPr>
          <w:rFonts w:ascii="Times New Roman" w:hAnsi="Times New Roman" w:cs="Times New Roman"/>
          <w:sz w:val="28"/>
          <w:szCs w:val="28"/>
        </w:rPr>
        <w:t xml:space="preserve"> яруса (</w:t>
      </w:r>
      <w:r w:rsidRPr="00506D40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506D40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506D40">
        <w:rPr>
          <w:rFonts w:ascii="Times New Roman" w:hAnsi="Times New Roman" w:cs="Times New Roman"/>
          <w:i/>
          <w:sz w:val="28"/>
          <w:szCs w:val="28"/>
          <w:lang w:val="en-US"/>
        </w:rPr>
        <w:t>ld</w:t>
      </w:r>
      <w:proofErr w:type="spellEnd"/>
      <w:r w:rsidRPr="00506D40">
        <w:rPr>
          <w:rFonts w:ascii="Times New Roman" w:hAnsi="Times New Roman" w:cs="Times New Roman"/>
          <w:sz w:val="28"/>
          <w:szCs w:val="28"/>
        </w:rPr>
        <w:t>). Он сложен в восточных рай</w:t>
      </w:r>
      <w:r w:rsidRPr="00506D40">
        <w:rPr>
          <w:rFonts w:ascii="Times New Roman" w:hAnsi="Times New Roman" w:cs="Times New Roman"/>
          <w:sz w:val="28"/>
          <w:szCs w:val="28"/>
        </w:rPr>
        <w:t>о</w:t>
      </w:r>
      <w:r w:rsidRPr="00506D40">
        <w:rPr>
          <w:rFonts w:ascii="Times New Roman" w:hAnsi="Times New Roman" w:cs="Times New Roman"/>
          <w:sz w:val="28"/>
          <w:szCs w:val="28"/>
        </w:rPr>
        <w:t>нах более или менее одноро</w:t>
      </w:r>
      <w:r w:rsidRPr="00506D40">
        <w:rPr>
          <w:rFonts w:ascii="Times New Roman" w:hAnsi="Times New Roman" w:cs="Times New Roman"/>
          <w:sz w:val="28"/>
          <w:szCs w:val="28"/>
        </w:rPr>
        <w:t>д</w:t>
      </w:r>
      <w:r w:rsidRPr="00506D40">
        <w:rPr>
          <w:rFonts w:ascii="Times New Roman" w:hAnsi="Times New Roman" w:cs="Times New Roman"/>
          <w:sz w:val="28"/>
          <w:szCs w:val="28"/>
        </w:rPr>
        <w:t xml:space="preserve">ной толщей комковатых известняков с большим количеством кораллов и </w:t>
      </w:r>
      <w:proofErr w:type="spellStart"/>
      <w:r w:rsidRPr="00506D40">
        <w:rPr>
          <w:rFonts w:ascii="Times New Roman" w:hAnsi="Times New Roman" w:cs="Times New Roman"/>
          <w:sz w:val="28"/>
          <w:szCs w:val="28"/>
        </w:rPr>
        <w:t>строматопорат</w:t>
      </w:r>
      <w:proofErr w:type="spellEnd"/>
      <w:r w:rsidRPr="00506D40">
        <w:rPr>
          <w:rFonts w:ascii="Times New Roman" w:hAnsi="Times New Roman" w:cs="Times New Roman"/>
          <w:sz w:val="28"/>
          <w:szCs w:val="28"/>
        </w:rPr>
        <w:t>. На западе впадины горизонт пре</w:t>
      </w:r>
      <w:r w:rsidRPr="00506D40">
        <w:rPr>
          <w:rFonts w:ascii="Times New Roman" w:hAnsi="Times New Roman" w:cs="Times New Roman"/>
          <w:sz w:val="28"/>
          <w:szCs w:val="28"/>
        </w:rPr>
        <w:t>д</w:t>
      </w:r>
      <w:r w:rsidRPr="00506D40">
        <w:rPr>
          <w:rFonts w:ascii="Times New Roman" w:hAnsi="Times New Roman" w:cs="Times New Roman"/>
          <w:sz w:val="28"/>
          <w:szCs w:val="28"/>
        </w:rPr>
        <w:t xml:space="preserve">ставлен однообразной толщей мергелей и глин с прослоями глинистых </w:t>
      </w:r>
      <w:r w:rsidRPr="00C2118A">
        <w:rPr>
          <w:rFonts w:ascii="Times New Roman" w:hAnsi="Times New Roman" w:cs="Times New Roman"/>
          <w:sz w:val="28"/>
          <w:szCs w:val="28"/>
        </w:rPr>
        <w:t>и</w:t>
      </w:r>
      <w:r w:rsidRPr="00C2118A">
        <w:rPr>
          <w:rFonts w:ascii="Times New Roman" w:hAnsi="Times New Roman" w:cs="Times New Roman"/>
          <w:sz w:val="28"/>
          <w:szCs w:val="28"/>
        </w:rPr>
        <w:t>з</w:t>
      </w:r>
      <w:r w:rsidRPr="00C2118A">
        <w:rPr>
          <w:rFonts w:ascii="Times New Roman" w:hAnsi="Times New Roman" w:cs="Times New Roman"/>
          <w:sz w:val="28"/>
          <w:szCs w:val="28"/>
        </w:rPr>
        <w:t xml:space="preserve">вестняков. Общая мощность отложений достигает </w:t>
      </w:r>
      <w:smartTag w:uri="urn:schemas-microsoft-com:office:smarttags" w:element="metricconverter">
        <w:smartTagPr>
          <w:attr w:name="ProductID" w:val="110 м"/>
        </w:smartTagPr>
        <w:r w:rsidRPr="00C2118A">
          <w:rPr>
            <w:rFonts w:ascii="Times New Roman" w:hAnsi="Times New Roman" w:cs="Times New Roman"/>
            <w:sz w:val="28"/>
            <w:szCs w:val="28"/>
          </w:rPr>
          <w:t>110 м</w:t>
        </w:r>
      </w:smartTag>
      <w:r w:rsidRPr="00C2118A">
        <w:rPr>
          <w:rFonts w:ascii="Times New Roman" w:hAnsi="Times New Roman" w:cs="Times New Roman"/>
          <w:sz w:val="28"/>
          <w:szCs w:val="28"/>
        </w:rPr>
        <w:t xml:space="preserve">. Горизонт в полном объеме относится к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граптолитовой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 зоне </w:t>
      </w:r>
      <w:proofErr w:type="spellStart"/>
      <w:r w:rsidRPr="00C2118A">
        <w:rPr>
          <w:rFonts w:ascii="Times New Roman" w:hAnsi="Times New Roman" w:cs="Times New Roman"/>
          <w:i/>
          <w:iCs/>
          <w:sz w:val="28"/>
          <w:szCs w:val="28"/>
        </w:rPr>
        <w:t>Monoclimacis</w:t>
      </w:r>
      <w:proofErr w:type="spellEnd"/>
      <w:r w:rsidRPr="00C2118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C2118A">
        <w:rPr>
          <w:rFonts w:ascii="Times New Roman" w:hAnsi="Times New Roman" w:cs="Times New Roman"/>
          <w:i/>
          <w:iCs/>
          <w:sz w:val="28"/>
          <w:szCs w:val="28"/>
        </w:rPr>
        <w:t>tauragensis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. В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конодо</w:t>
      </w:r>
      <w:r w:rsidRPr="00C2118A">
        <w:rPr>
          <w:rFonts w:ascii="Times New Roman" w:hAnsi="Times New Roman" w:cs="Times New Roman"/>
          <w:sz w:val="28"/>
          <w:szCs w:val="28"/>
        </w:rPr>
        <w:t>н</w:t>
      </w:r>
      <w:r w:rsidRPr="00C2118A">
        <w:rPr>
          <w:rFonts w:ascii="Times New Roman" w:hAnsi="Times New Roman" w:cs="Times New Roman"/>
          <w:sz w:val="28"/>
          <w:szCs w:val="28"/>
        </w:rPr>
        <w:t>товой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 шкале данные отложения примерно соответствуют зонам </w:t>
      </w:r>
      <w:proofErr w:type="spellStart"/>
      <w:r w:rsidRPr="00C2118A">
        <w:rPr>
          <w:rFonts w:ascii="Times New Roman" w:hAnsi="Times New Roman" w:cs="Times New Roman"/>
          <w:i/>
          <w:iCs/>
          <w:sz w:val="28"/>
          <w:szCs w:val="28"/>
        </w:rPr>
        <w:t>Kockelella</w:t>
      </w:r>
      <w:proofErr w:type="spellEnd"/>
      <w:r w:rsidRPr="00C2118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C2118A">
        <w:rPr>
          <w:rFonts w:ascii="Times New Roman" w:hAnsi="Times New Roman" w:cs="Times New Roman"/>
          <w:i/>
          <w:iCs/>
          <w:sz w:val="28"/>
          <w:szCs w:val="28"/>
        </w:rPr>
        <w:t>variabilis</w:t>
      </w:r>
      <w:proofErr w:type="spellEnd"/>
      <w:r w:rsidRPr="00C2118A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C2118A">
        <w:rPr>
          <w:rFonts w:ascii="Times New Roman" w:hAnsi="Times New Roman" w:cs="Times New Roman"/>
          <w:i/>
          <w:iCs/>
          <w:sz w:val="28"/>
          <w:szCs w:val="28"/>
        </w:rPr>
        <w:t>Polygnathoides</w:t>
      </w:r>
      <w:proofErr w:type="spellEnd"/>
      <w:r w:rsidRPr="00C2118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C2118A">
        <w:rPr>
          <w:rFonts w:ascii="Times New Roman" w:hAnsi="Times New Roman" w:cs="Times New Roman"/>
          <w:i/>
          <w:iCs/>
          <w:sz w:val="28"/>
          <w:szCs w:val="28"/>
        </w:rPr>
        <w:t>siluricus</w:t>
      </w:r>
      <w:proofErr w:type="spellEnd"/>
      <w:r w:rsidRPr="00C2118A">
        <w:rPr>
          <w:rFonts w:ascii="Times New Roman" w:hAnsi="Times New Roman" w:cs="Times New Roman"/>
          <w:i/>
          <w:sz w:val="28"/>
          <w:szCs w:val="28"/>
        </w:rPr>
        <w:t>.</w:t>
      </w:r>
    </w:p>
    <w:p w:rsidR="000A06FC" w:rsidRPr="00C2118A" w:rsidRDefault="000A06FC" w:rsidP="00C2118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31A1">
        <w:rPr>
          <w:rFonts w:ascii="Times New Roman" w:hAnsi="Times New Roman" w:cs="Times New Roman"/>
          <w:bCs/>
          <w:i/>
          <w:iCs/>
          <w:sz w:val="28"/>
          <w:szCs w:val="28"/>
        </w:rPr>
        <w:t>Леснянский</w:t>
      </w:r>
      <w:proofErr w:type="spellEnd"/>
      <w:r w:rsidRPr="009D31A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горизонт</w:t>
      </w:r>
      <w:r w:rsidRPr="00C2118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2118A">
        <w:rPr>
          <w:rFonts w:ascii="Times New Roman" w:hAnsi="Times New Roman" w:cs="Times New Roman"/>
          <w:sz w:val="28"/>
          <w:szCs w:val="28"/>
        </w:rPr>
        <w:t>(</w:t>
      </w:r>
      <w:r w:rsidRPr="00C2118A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C2118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="00C2118A" w:rsidRPr="00C2118A">
        <w:rPr>
          <w:rFonts w:ascii="Times New Roman" w:hAnsi="Times New Roman" w:cs="Times New Roman"/>
          <w:i/>
          <w:sz w:val="28"/>
          <w:szCs w:val="28"/>
          <w:lang w:val="en-US"/>
        </w:rPr>
        <w:t>ls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>) (</w:t>
      </w:r>
      <w:r w:rsidRPr="00C2118A">
        <w:rPr>
          <w:rFonts w:ascii="Times New Roman" w:hAnsi="Times New Roman" w:cs="Times New Roman"/>
          <w:i/>
          <w:sz w:val="28"/>
          <w:szCs w:val="28"/>
        </w:rPr>
        <w:t>свита</w:t>
      </w:r>
      <w:r w:rsidRPr="00C2118A">
        <w:rPr>
          <w:rFonts w:ascii="Times New Roman" w:hAnsi="Times New Roman" w:cs="Times New Roman"/>
          <w:i/>
          <w:sz w:val="28"/>
          <w:szCs w:val="28"/>
        </w:rPr>
        <w:softHyphen/>
        <w:t xml:space="preserve"> </w:t>
      </w:r>
      <w:r w:rsidRPr="00C2118A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9D31A1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="00C2118A">
        <w:rPr>
          <w:rFonts w:ascii="Times New Roman" w:hAnsi="Times New Roman" w:cs="Times New Roman"/>
          <w:i/>
          <w:sz w:val="28"/>
          <w:szCs w:val="28"/>
          <w:lang w:val="en-US"/>
        </w:rPr>
        <w:t>ls</w:t>
      </w:r>
      <w:proofErr w:type="spellEnd"/>
      <w:r w:rsidRPr="009D31A1">
        <w:rPr>
          <w:rFonts w:ascii="Times New Roman" w:hAnsi="Times New Roman" w:cs="Times New Roman"/>
          <w:sz w:val="28"/>
          <w:szCs w:val="28"/>
        </w:rPr>
        <w:t>)</w:t>
      </w:r>
      <w:r w:rsidRPr="00C2118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2118A">
        <w:rPr>
          <w:rFonts w:ascii="Times New Roman" w:hAnsi="Times New Roman" w:cs="Times New Roman"/>
          <w:sz w:val="28"/>
          <w:szCs w:val="28"/>
        </w:rPr>
        <w:t>отвечает верхней части верхн</w:t>
      </w:r>
      <w:r w:rsidRPr="00C2118A">
        <w:rPr>
          <w:rFonts w:ascii="Times New Roman" w:hAnsi="Times New Roman" w:cs="Times New Roman"/>
          <w:sz w:val="28"/>
          <w:szCs w:val="28"/>
        </w:rPr>
        <w:t>е</w:t>
      </w:r>
      <w:r w:rsidRPr="00C2118A">
        <w:rPr>
          <w:rFonts w:ascii="Times New Roman" w:hAnsi="Times New Roman" w:cs="Times New Roman"/>
          <w:sz w:val="28"/>
          <w:szCs w:val="28"/>
        </w:rPr>
        <w:t xml:space="preserve">го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подъяруса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лудловского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 яруса (</w:t>
      </w:r>
      <w:r w:rsidRPr="009D31A1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9D31A1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9D31A1">
        <w:rPr>
          <w:rFonts w:ascii="Times New Roman" w:hAnsi="Times New Roman" w:cs="Times New Roman"/>
          <w:i/>
          <w:sz w:val="28"/>
          <w:szCs w:val="28"/>
          <w:lang w:val="en-US"/>
        </w:rPr>
        <w:t>ld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>). Одноименная свита в западной ч</w:t>
      </w:r>
      <w:r w:rsidRPr="00C2118A">
        <w:rPr>
          <w:rFonts w:ascii="Times New Roman" w:hAnsi="Times New Roman" w:cs="Times New Roman"/>
          <w:sz w:val="28"/>
          <w:szCs w:val="28"/>
        </w:rPr>
        <w:t>а</w:t>
      </w:r>
      <w:r w:rsidRPr="00C2118A">
        <w:rPr>
          <w:rFonts w:ascii="Times New Roman" w:hAnsi="Times New Roman" w:cs="Times New Roman"/>
          <w:sz w:val="28"/>
          <w:szCs w:val="28"/>
        </w:rPr>
        <w:t xml:space="preserve">сти </w:t>
      </w:r>
      <w:r w:rsidRPr="00C2118A">
        <w:rPr>
          <w:rFonts w:ascii="Times New Roman" w:hAnsi="Times New Roman" w:cs="Times New Roman"/>
          <w:sz w:val="28"/>
          <w:szCs w:val="28"/>
        </w:rPr>
        <w:lastRenderedPageBreak/>
        <w:t>впадины представлена однообразной толщей мергелей с прослоями и комк</w:t>
      </w:r>
      <w:r w:rsidRPr="00C2118A">
        <w:rPr>
          <w:rFonts w:ascii="Times New Roman" w:hAnsi="Times New Roman" w:cs="Times New Roman"/>
          <w:sz w:val="28"/>
          <w:szCs w:val="28"/>
        </w:rPr>
        <w:t>а</w:t>
      </w:r>
      <w:r w:rsidRPr="00C2118A">
        <w:rPr>
          <w:rFonts w:ascii="Times New Roman" w:hAnsi="Times New Roman" w:cs="Times New Roman"/>
          <w:sz w:val="28"/>
          <w:szCs w:val="28"/>
        </w:rPr>
        <w:t>ми известняков. В восточных районах разрез сложен толщей масси</w:t>
      </w:r>
      <w:r w:rsidRPr="00C2118A">
        <w:rPr>
          <w:rFonts w:ascii="Times New Roman" w:hAnsi="Times New Roman" w:cs="Times New Roman"/>
          <w:sz w:val="28"/>
          <w:szCs w:val="28"/>
        </w:rPr>
        <w:t>в</w:t>
      </w:r>
      <w:r w:rsidRPr="00C2118A">
        <w:rPr>
          <w:rFonts w:ascii="Times New Roman" w:hAnsi="Times New Roman" w:cs="Times New Roman"/>
          <w:sz w:val="28"/>
          <w:szCs w:val="28"/>
        </w:rPr>
        <w:t xml:space="preserve">ных или комковатых известняков с обильной фауной: кораллов, мшанок,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криноидей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остракод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брахиопод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, где он </w:t>
      </w:r>
      <w:proofErr w:type="gramStart"/>
      <w:r w:rsidRPr="00C2118A">
        <w:rPr>
          <w:rFonts w:ascii="Times New Roman" w:hAnsi="Times New Roman" w:cs="Times New Roman"/>
          <w:sz w:val="28"/>
          <w:szCs w:val="28"/>
        </w:rPr>
        <w:t>выделяется</w:t>
      </w:r>
      <w:proofErr w:type="gramEnd"/>
      <w:r w:rsidRPr="00C2118A">
        <w:rPr>
          <w:rFonts w:ascii="Times New Roman" w:hAnsi="Times New Roman" w:cs="Times New Roman"/>
          <w:sz w:val="28"/>
          <w:szCs w:val="28"/>
        </w:rPr>
        <w:t xml:space="preserve"> как самостоятельная </w:t>
      </w:r>
      <w:proofErr w:type="spellStart"/>
      <w:r w:rsidRPr="00C2118A">
        <w:rPr>
          <w:rFonts w:ascii="Times New Roman" w:hAnsi="Times New Roman" w:cs="Times New Roman"/>
          <w:i/>
          <w:sz w:val="28"/>
          <w:szCs w:val="28"/>
        </w:rPr>
        <w:t>дешевичская</w:t>
      </w:r>
      <w:proofErr w:type="spellEnd"/>
      <w:r w:rsidRPr="00C2118A">
        <w:rPr>
          <w:rFonts w:ascii="Times New Roman" w:hAnsi="Times New Roman" w:cs="Times New Roman"/>
          <w:i/>
          <w:sz w:val="28"/>
          <w:szCs w:val="28"/>
        </w:rPr>
        <w:t xml:space="preserve"> свита </w:t>
      </w:r>
      <w:r w:rsidRPr="009D31A1">
        <w:rPr>
          <w:rFonts w:ascii="Times New Roman" w:hAnsi="Times New Roman" w:cs="Times New Roman"/>
          <w:sz w:val="28"/>
          <w:szCs w:val="28"/>
        </w:rPr>
        <w:t>(</w:t>
      </w:r>
      <w:r w:rsidRPr="00C2118A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9D31A1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C2118A">
        <w:rPr>
          <w:rFonts w:ascii="Times New Roman" w:hAnsi="Times New Roman" w:cs="Times New Roman"/>
          <w:i/>
          <w:sz w:val="28"/>
          <w:szCs w:val="28"/>
          <w:lang w:val="en-US"/>
        </w:rPr>
        <w:t>dsh</w:t>
      </w:r>
      <w:proofErr w:type="spellEnd"/>
      <w:r w:rsidRPr="009D31A1">
        <w:rPr>
          <w:rFonts w:ascii="Times New Roman" w:hAnsi="Times New Roman" w:cs="Times New Roman"/>
          <w:sz w:val="28"/>
          <w:szCs w:val="28"/>
        </w:rPr>
        <w:t>)</w:t>
      </w:r>
      <w:r w:rsidRPr="00C2118A">
        <w:rPr>
          <w:rFonts w:ascii="Times New Roman" w:hAnsi="Times New Roman" w:cs="Times New Roman"/>
          <w:sz w:val="28"/>
          <w:szCs w:val="28"/>
        </w:rPr>
        <w:t xml:space="preserve">. Общая мощность отложений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горизонтиа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 колебле</w:t>
      </w:r>
      <w:r w:rsidRPr="00C2118A">
        <w:rPr>
          <w:rFonts w:ascii="Times New Roman" w:hAnsi="Times New Roman" w:cs="Times New Roman"/>
          <w:sz w:val="28"/>
          <w:szCs w:val="28"/>
        </w:rPr>
        <w:t>т</w:t>
      </w:r>
      <w:r w:rsidRPr="00C2118A">
        <w:rPr>
          <w:rFonts w:ascii="Times New Roman" w:hAnsi="Times New Roman" w:cs="Times New Roman"/>
          <w:sz w:val="28"/>
          <w:szCs w:val="28"/>
        </w:rPr>
        <w:t xml:space="preserve">ся от 22 до </w:t>
      </w:r>
      <w:smartTag w:uri="urn:schemas-microsoft-com:office:smarttags" w:element="metricconverter">
        <w:smartTagPr>
          <w:attr w:name="ProductID" w:val="82 м"/>
        </w:smartTagPr>
        <w:r w:rsidRPr="00C2118A">
          <w:rPr>
            <w:rFonts w:ascii="Times New Roman" w:hAnsi="Times New Roman" w:cs="Times New Roman"/>
            <w:sz w:val="28"/>
            <w:szCs w:val="28"/>
          </w:rPr>
          <w:t>82 м</w:t>
        </w:r>
      </w:smartTag>
      <w:r w:rsidRPr="00C2118A">
        <w:rPr>
          <w:rFonts w:ascii="Times New Roman" w:hAnsi="Times New Roman" w:cs="Times New Roman"/>
          <w:sz w:val="28"/>
          <w:szCs w:val="28"/>
        </w:rPr>
        <w:t xml:space="preserve"> и более. В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граптолитовой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 последовательности горизонт с</w:t>
      </w:r>
      <w:r w:rsidRPr="00C2118A">
        <w:rPr>
          <w:rFonts w:ascii="Times New Roman" w:hAnsi="Times New Roman" w:cs="Times New Roman"/>
          <w:sz w:val="28"/>
          <w:szCs w:val="28"/>
        </w:rPr>
        <w:t>о</w:t>
      </w:r>
      <w:r w:rsidRPr="00C2118A">
        <w:rPr>
          <w:rFonts w:ascii="Times New Roman" w:hAnsi="Times New Roman" w:cs="Times New Roman"/>
          <w:sz w:val="28"/>
          <w:szCs w:val="28"/>
        </w:rPr>
        <w:t xml:space="preserve">ответствует зоне </w:t>
      </w:r>
      <w:proofErr w:type="spellStart"/>
      <w:r w:rsidRPr="009D31A1">
        <w:rPr>
          <w:rFonts w:ascii="Times New Roman" w:hAnsi="Times New Roman" w:cs="Times New Roman"/>
          <w:i/>
          <w:iCs/>
          <w:sz w:val="28"/>
          <w:szCs w:val="28"/>
        </w:rPr>
        <w:t>Monograptus</w:t>
      </w:r>
      <w:proofErr w:type="spellEnd"/>
      <w:r w:rsidRPr="009D31A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9D31A1">
        <w:rPr>
          <w:rFonts w:ascii="Times New Roman" w:hAnsi="Times New Roman" w:cs="Times New Roman"/>
          <w:i/>
          <w:iCs/>
          <w:sz w:val="28"/>
          <w:szCs w:val="28"/>
        </w:rPr>
        <w:t>balticus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. В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конодонтовой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 последовательности горизонт примерно соответствует  зонам </w:t>
      </w:r>
      <w:proofErr w:type="spellStart"/>
      <w:r w:rsidRPr="009D31A1">
        <w:rPr>
          <w:rFonts w:ascii="Times New Roman" w:hAnsi="Times New Roman" w:cs="Times New Roman"/>
          <w:i/>
          <w:iCs/>
          <w:sz w:val="28"/>
          <w:szCs w:val="28"/>
        </w:rPr>
        <w:t>Rotundacodina</w:t>
      </w:r>
      <w:proofErr w:type="spellEnd"/>
      <w:r w:rsidRPr="009D31A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9D31A1">
        <w:rPr>
          <w:rFonts w:ascii="Times New Roman" w:hAnsi="Times New Roman" w:cs="Times New Roman"/>
          <w:i/>
          <w:iCs/>
          <w:sz w:val="28"/>
          <w:szCs w:val="28"/>
        </w:rPr>
        <w:t>dubia</w:t>
      </w:r>
      <w:proofErr w:type="spellEnd"/>
      <w:r w:rsidRPr="009D31A1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Pr="009D31A1">
        <w:rPr>
          <w:rFonts w:ascii="Times New Roman" w:hAnsi="Times New Roman" w:cs="Times New Roman"/>
          <w:i/>
          <w:iCs/>
          <w:sz w:val="28"/>
          <w:szCs w:val="28"/>
        </w:rPr>
        <w:t>Ozarkodina</w:t>
      </w:r>
      <w:proofErr w:type="spellEnd"/>
      <w:r w:rsidRPr="009D31A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9D31A1">
        <w:rPr>
          <w:rFonts w:ascii="Times New Roman" w:hAnsi="Times New Roman" w:cs="Times New Roman"/>
          <w:i/>
          <w:iCs/>
          <w:sz w:val="28"/>
          <w:szCs w:val="28"/>
        </w:rPr>
        <w:t>crispa</w:t>
      </w:r>
      <w:proofErr w:type="spellEnd"/>
      <w:r w:rsidRPr="009D31A1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0A06FC" w:rsidRPr="009D31A1" w:rsidRDefault="000A06FC" w:rsidP="00C2118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D31A1">
        <w:rPr>
          <w:rFonts w:ascii="Times New Roman" w:hAnsi="Times New Roman" w:cs="Times New Roman"/>
          <w:bCs/>
          <w:i/>
          <w:iCs/>
          <w:sz w:val="28"/>
          <w:szCs w:val="28"/>
        </w:rPr>
        <w:t>Мухавецкий</w:t>
      </w:r>
      <w:proofErr w:type="spellEnd"/>
      <w:r w:rsidRPr="009D31A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горизонт </w:t>
      </w:r>
      <w:r w:rsidRPr="009D31A1">
        <w:rPr>
          <w:rFonts w:ascii="Times New Roman" w:hAnsi="Times New Roman" w:cs="Times New Roman"/>
          <w:bCs/>
          <w:iCs/>
          <w:sz w:val="28"/>
          <w:szCs w:val="28"/>
        </w:rPr>
        <w:t>(</w:t>
      </w:r>
      <w:r w:rsidRPr="009D31A1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9D31A1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9D31A1">
        <w:rPr>
          <w:rFonts w:ascii="Times New Roman" w:hAnsi="Times New Roman" w:cs="Times New Roman"/>
          <w:i/>
          <w:sz w:val="28"/>
          <w:szCs w:val="28"/>
          <w:lang w:val="en-US"/>
        </w:rPr>
        <w:t>mch</w:t>
      </w:r>
      <w:proofErr w:type="spellEnd"/>
      <w:r w:rsidRPr="009D31A1"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Pr="009D31A1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C2118A">
        <w:rPr>
          <w:rFonts w:ascii="Times New Roman" w:hAnsi="Times New Roman" w:cs="Times New Roman"/>
          <w:sz w:val="28"/>
          <w:szCs w:val="28"/>
        </w:rPr>
        <w:t xml:space="preserve"> В рассматриваемой схеме соответств</w:t>
      </w:r>
      <w:r w:rsidRPr="00C2118A">
        <w:rPr>
          <w:rFonts w:ascii="Times New Roman" w:hAnsi="Times New Roman" w:cs="Times New Roman"/>
          <w:sz w:val="28"/>
          <w:szCs w:val="28"/>
        </w:rPr>
        <w:t>у</w:t>
      </w:r>
      <w:r w:rsidRPr="00C2118A">
        <w:rPr>
          <w:rFonts w:ascii="Times New Roman" w:hAnsi="Times New Roman" w:cs="Times New Roman"/>
          <w:sz w:val="28"/>
          <w:szCs w:val="28"/>
        </w:rPr>
        <w:t xml:space="preserve">ет нижней половине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пржидольского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 яруса (</w:t>
      </w:r>
      <w:r w:rsidRPr="009D31A1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9D31A1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9D31A1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9D31A1">
        <w:rPr>
          <w:rFonts w:ascii="Times New Roman" w:hAnsi="Times New Roman" w:cs="Times New Roman"/>
          <w:i/>
          <w:sz w:val="28"/>
          <w:szCs w:val="28"/>
        </w:rPr>
        <w:t>1</w:t>
      </w:r>
      <w:r w:rsidRPr="00C2118A">
        <w:rPr>
          <w:rFonts w:ascii="Times New Roman" w:hAnsi="Times New Roman" w:cs="Times New Roman"/>
          <w:sz w:val="28"/>
          <w:szCs w:val="28"/>
        </w:rPr>
        <w:t xml:space="preserve">). Горизонт в полном объеме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п</w:t>
      </w:r>
      <w:r w:rsidRPr="00C2118A">
        <w:rPr>
          <w:rFonts w:ascii="Times New Roman" w:hAnsi="Times New Roman" w:cs="Times New Roman"/>
          <w:sz w:val="28"/>
          <w:szCs w:val="28"/>
        </w:rPr>
        <w:t>а</w:t>
      </w:r>
      <w:r w:rsidRPr="00C2118A">
        <w:rPr>
          <w:rFonts w:ascii="Times New Roman" w:hAnsi="Times New Roman" w:cs="Times New Roman"/>
          <w:sz w:val="28"/>
          <w:szCs w:val="28"/>
        </w:rPr>
        <w:t>раллелизуется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граптолитовыми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 зонами (снизу вверх):</w:t>
      </w:r>
      <w:r w:rsidRPr="00C2118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proofErr w:type="gramStart"/>
      <w:r w:rsidRPr="009D31A1">
        <w:rPr>
          <w:rFonts w:ascii="Times New Roman" w:hAnsi="Times New Roman" w:cs="Times New Roman"/>
          <w:i/>
          <w:iCs/>
          <w:sz w:val="28"/>
          <w:szCs w:val="28"/>
          <w:lang w:val="en-US"/>
        </w:rPr>
        <w:t>Neocolonograptus</w:t>
      </w:r>
      <w:proofErr w:type="spellEnd"/>
      <w:r w:rsidRPr="009D31A1">
        <w:rPr>
          <w:rFonts w:ascii="Times New Roman" w:hAnsi="Times New Roman" w:cs="Times New Roman"/>
          <w:i/>
          <w:iCs/>
          <w:sz w:val="28"/>
          <w:szCs w:val="28"/>
        </w:rPr>
        <w:t xml:space="preserve"> (</w:t>
      </w:r>
      <w:proofErr w:type="spellStart"/>
      <w:r w:rsidRPr="009D31A1">
        <w:rPr>
          <w:rFonts w:ascii="Times New Roman" w:hAnsi="Times New Roman" w:cs="Times New Roman"/>
          <w:i/>
          <w:iCs/>
          <w:sz w:val="28"/>
          <w:szCs w:val="28"/>
        </w:rPr>
        <w:t>Monoclimacis</w:t>
      </w:r>
      <w:proofErr w:type="spellEnd"/>
      <w:r w:rsidRPr="009D31A1">
        <w:rPr>
          <w:rFonts w:ascii="Times New Roman" w:hAnsi="Times New Roman" w:cs="Times New Roman"/>
          <w:i/>
          <w:iCs/>
          <w:sz w:val="28"/>
          <w:szCs w:val="28"/>
        </w:rPr>
        <w:t xml:space="preserve">) </w:t>
      </w:r>
      <w:proofErr w:type="spellStart"/>
      <w:r w:rsidRPr="009D31A1">
        <w:rPr>
          <w:rFonts w:ascii="Times New Roman" w:hAnsi="Times New Roman" w:cs="Times New Roman"/>
          <w:i/>
          <w:iCs/>
          <w:sz w:val="28"/>
          <w:szCs w:val="28"/>
        </w:rPr>
        <w:t>ultimus</w:t>
      </w:r>
      <w:proofErr w:type="spellEnd"/>
      <w:r w:rsidRPr="009D31A1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9D31A1">
        <w:rPr>
          <w:rFonts w:ascii="Times New Roman" w:hAnsi="Times New Roman" w:cs="Times New Roman"/>
          <w:i/>
          <w:iCs/>
          <w:sz w:val="28"/>
          <w:szCs w:val="28"/>
          <w:lang w:val="en-US"/>
        </w:rPr>
        <w:t>Neoc</w:t>
      </w:r>
      <w:r w:rsidRPr="009D31A1">
        <w:rPr>
          <w:rFonts w:ascii="Times New Roman" w:hAnsi="Times New Roman" w:cs="Times New Roman"/>
          <w:i/>
          <w:iCs/>
          <w:sz w:val="28"/>
          <w:szCs w:val="28"/>
        </w:rPr>
        <w:t>olonograptus</w:t>
      </w:r>
      <w:proofErr w:type="spellEnd"/>
      <w:r w:rsidRPr="009D31A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9D31A1">
        <w:rPr>
          <w:rFonts w:ascii="Times New Roman" w:hAnsi="Times New Roman" w:cs="Times New Roman"/>
          <w:i/>
          <w:iCs/>
          <w:sz w:val="28"/>
          <w:szCs w:val="28"/>
        </w:rPr>
        <w:t>lochkovensis</w:t>
      </w:r>
      <w:proofErr w:type="spellEnd"/>
      <w:r w:rsidRPr="009D31A1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9D31A1">
        <w:rPr>
          <w:rFonts w:ascii="Times New Roman" w:hAnsi="Times New Roman" w:cs="Times New Roman"/>
          <w:i/>
          <w:iCs/>
          <w:sz w:val="28"/>
          <w:szCs w:val="28"/>
          <w:lang w:val="en-US"/>
        </w:rPr>
        <w:t>Neoc</w:t>
      </w:r>
      <w:r w:rsidRPr="009D31A1">
        <w:rPr>
          <w:rFonts w:ascii="Times New Roman" w:hAnsi="Times New Roman" w:cs="Times New Roman"/>
          <w:i/>
          <w:iCs/>
          <w:sz w:val="28"/>
          <w:szCs w:val="28"/>
        </w:rPr>
        <w:t>olonograptus</w:t>
      </w:r>
      <w:proofErr w:type="spellEnd"/>
      <w:r w:rsidRPr="009D31A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9D31A1">
        <w:rPr>
          <w:rFonts w:ascii="Times New Roman" w:hAnsi="Times New Roman" w:cs="Times New Roman"/>
          <w:i/>
          <w:iCs/>
          <w:sz w:val="28"/>
          <w:szCs w:val="28"/>
          <w:lang w:val="en-US"/>
        </w:rPr>
        <w:t>bra</w:t>
      </w:r>
      <w:r w:rsidRPr="009D31A1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Pr="009D31A1">
        <w:rPr>
          <w:rFonts w:ascii="Times New Roman" w:hAnsi="Times New Roman" w:cs="Times New Roman"/>
          <w:i/>
          <w:iCs/>
          <w:sz w:val="28"/>
          <w:szCs w:val="28"/>
          <w:lang w:val="en-US"/>
        </w:rPr>
        <w:t>ikensis</w:t>
      </w:r>
      <w:proofErr w:type="spellEnd"/>
      <w:r w:rsidRPr="009D31A1"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gramEnd"/>
      <w:r w:rsidRPr="009D31A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2118A">
        <w:rPr>
          <w:rFonts w:ascii="Times New Roman" w:hAnsi="Times New Roman" w:cs="Times New Roman"/>
          <w:sz w:val="28"/>
          <w:szCs w:val="28"/>
        </w:rPr>
        <w:t xml:space="preserve">Перечисленные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граптолитовые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 зоны примерно сопоставляются  с нижней частью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конодонтовой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подзоны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31A1">
        <w:rPr>
          <w:rFonts w:ascii="Times New Roman" w:hAnsi="Times New Roman" w:cs="Times New Roman"/>
          <w:i/>
          <w:iCs/>
          <w:sz w:val="28"/>
          <w:szCs w:val="28"/>
        </w:rPr>
        <w:t>Ozarkodina</w:t>
      </w:r>
      <w:proofErr w:type="spellEnd"/>
      <w:r w:rsidRPr="009D31A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9D31A1">
        <w:rPr>
          <w:rFonts w:ascii="Times New Roman" w:hAnsi="Times New Roman" w:cs="Times New Roman"/>
          <w:i/>
          <w:iCs/>
          <w:sz w:val="28"/>
          <w:szCs w:val="28"/>
        </w:rPr>
        <w:t>steinhornensis</w:t>
      </w:r>
      <w:proofErr w:type="spellEnd"/>
      <w:r w:rsidRPr="009D31A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9D31A1">
        <w:rPr>
          <w:rFonts w:ascii="Times New Roman" w:hAnsi="Times New Roman" w:cs="Times New Roman"/>
          <w:i/>
          <w:iCs/>
          <w:sz w:val="28"/>
          <w:szCs w:val="28"/>
        </w:rPr>
        <w:t>eosteinhornensis</w:t>
      </w:r>
      <w:proofErr w:type="spellEnd"/>
      <w:r w:rsidRPr="009D31A1">
        <w:rPr>
          <w:rFonts w:ascii="Times New Roman" w:hAnsi="Times New Roman" w:cs="Times New Roman"/>
          <w:i/>
          <w:sz w:val="28"/>
          <w:szCs w:val="28"/>
        </w:rPr>
        <w:t>.</w:t>
      </w:r>
    </w:p>
    <w:p w:rsidR="000A06FC" w:rsidRPr="00C2118A" w:rsidRDefault="000A06FC" w:rsidP="00C2118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2118A">
        <w:rPr>
          <w:rFonts w:ascii="Times New Roman" w:hAnsi="Times New Roman" w:cs="Times New Roman"/>
          <w:sz w:val="28"/>
          <w:szCs w:val="28"/>
        </w:rPr>
        <w:t xml:space="preserve">Нижняя часть горизонта, выделенная как </w:t>
      </w:r>
      <w:proofErr w:type="spellStart"/>
      <w:r w:rsidRPr="00C2118A">
        <w:rPr>
          <w:rFonts w:ascii="Times New Roman" w:hAnsi="Times New Roman" w:cs="Times New Roman"/>
          <w:i/>
          <w:sz w:val="28"/>
          <w:szCs w:val="28"/>
        </w:rPr>
        <w:t>кантиновская</w:t>
      </w:r>
      <w:proofErr w:type="spellEnd"/>
      <w:r w:rsidRPr="00C2118A">
        <w:rPr>
          <w:rFonts w:ascii="Times New Roman" w:hAnsi="Times New Roman" w:cs="Times New Roman"/>
          <w:i/>
          <w:sz w:val="28"/>
          <w:szCs w:val="28"/>
        </w:rPr>
        <w:t xml:space="preserve"> свита</w:t>
      </w:r>
      <w:proofErr w:type="gramEnd"/>
      <w:r w:rsidRPr="00C2118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D31A1">
        <w:rPr>
          <w:rFonts w:ascii="Times New Roman" w:hAnsi="Times New Roman" w:cs="Times New Roman"/>
          <w:sz w:val="28"/>
          <w:szCs w:val="28"/>
        </w:rPr>
        <w:t>(</w:t>
      </w:r>
      <w:r w:rsidRPr="00C2118A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9D31A1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C2118A">
        <w:rPr>
          <w:rFonts w:ascii="Times New Roman" w:hAnsi="Times New Roman" w:cs="Times New Roman"/>
          <w:i/>
          <w:sz w:val="28"/>
          <w:szCs w:val="28"/>
          <w:lang w:val="en-US"/>
        </w:rPr>
        <w:t>kn</w:t>
      </w:r>
      <w:proofErr w:type="spellEnd"/>
      <w:r w:rsidRPr="009D31A1">
        <w:rPr>
          <w:rFonts w:ascii="Times New Roman" w:hAnsi="Times New Roman" w:cs="Times New Roman"/>
          <w:sz w:val="28"/>
          <w:szCs w:val="28"/>
        </w:rPr>
        <w:t>)</w:t>
      </w:r>
      <w:r w:rsidRPr="00C2118A">
        <w:rPr>
          <w:rFonts w:ascii="Times New Roman" w:hAnsi="Times New Roman" w:cs="Times New Roman"/>
          <w:sz w:val="28"/>
          <w:szCs w:val="28"/>
        </w:rPr>
        <w:t xml:space="preserve">, сложена комковатыми известняками с маломощными прослоями мергеля. Она соответствует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граптолитовой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 зоне </w:t>
      </w:r>
      <w:proofErr w:type="spellStart"/>
      <w:r w:rsidRPr="009D31A1">
        <w:rPr>
          <w:rFonts w:ascii="Times New Roman" w:hAnsi="Times New Roman" w:cs="Times New Roman"/>
          <w:i/>
          <w:iCs/>
          <w:sz w:val="28"/>
          <w:szCs w:val="28"/>
          <w:lang w:val="en-US"/>
        </w:rPr>
        <w:t>Neocolonograptus</w:t>
      </w:r>
      <w:proofErr w:type="spellEnd"/>
      <w:r w:rsidRPr="009D31A1">
        <w:rPr>
          <w:rFonts w:ascii="Times New Roman" w:hAnsi="Times New Roman" w:cs="Times New Roman"/>
          <w:i/>
          <w:iCs/>
          <w:sz w:val="28"/>
          <w:szCs w:val="28"/>
        </w:rPr>
        <w:t xml:space="preserve"> (</w:t>
      </w:r>
      <w:proofErr w:type="spellStart"/>
      <w:r w:rsidRPr="009D31A1">
        <w:rPr>
          <w:rFonts w:ascii="Times New Roman" w:hAnsi="Times New Roman" w:cs="Times New Roman"/>
          <w:i/>
          <w:iCs/>
          <w:sz w:val="28"/>
          <w:szCs w:val="28"/>
        </w:rPr>
        <w:t>Monoclimacis</w:t>
      </w:r>
      <w:proofErr w:type="spellEnd"/>
      <w:r w:rsidRPr="009D31A1">
        <w:rPr>
          <w:rFonts w:ascii="Times New Roman" w:hAnsi="Times New Roman" w:cs="Times New Roman"/>
          <w:i/>
          <w:iCs/>
          <w:sz w:val="28"/>
          <w:szCs w:val="28"/>
        </w:rPr>
        <w:t xml:space="preserve">) </w:t>
      </w:r>
      <w:proofErr w:type="spellStart"/>
      <w:r w:rsidRPr="009D31A1">
        <w:rPr>
          <w:rFonts w:ascii="Times New Roman" w:hAnsi="Times New Roman" w:cs="Times New Roman"/>
          <w:i/>
          <w:iCs/>
          <w:sz w:val="28"/>
          <w:szCs w:val="28"/>
        </w:rPr>
        <w:t>ultimus</w:t>
      </w:r>
      <w:proofErr w:type="spellEnd"/>
      <w:r w:rsidRPr="009D31A1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C2118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2118A">
        <w:rPr>
          <w:rFonts w:ascii="Times New Roman" w:hAnsi="Times New Roman" w:cs="Times New Roman"/>
          <w:sz w:val="28"/>
          <w:szCs w:val="28"/>
        </w:rPr>
        <w:t xml:space="preserve">Верхняя часть горизонта, названная </w:t>
      </w:r>
      <w:proofErr w:type="spellStart"/>
      <w:r w:rsidRPr="00C2118A">
        <w:rPr>
          <w:rFonts w:ascii="Times New Roman" w:hAnsi="Times New Roman" w:cs="Times New Roman"/>
          <w:i/>
          <w:sz w:val="28"/>
          <w:szCs w:val="28"/>
        </w:rPr>
        <w:t>свитичской</w:t>
      </w:r>
      <w:proofErr w:type="spellEnd"/>
      <w:r w:rsidRPr="00C2118A">
        <w:rPr>
          <w:rFonts w:ascii="Times New Roman" w:hAnsi="Times New Roman" w:cs="Times New Roman"/>
          <w:i/>
          <w:sz w:val="28"/>
          <w:szCs w:val="28"/>
        </w:rPr>
        <w:t xml:space="preserve"> свитой </w:t>
      </w:r>
      <w:r w:rsidRPr="009D31A1">
        <w:rPr>
          <w:rFonts w:ascii="Times New Roman" w:hAnsi="Times New Roman" w:cs="Times New Roman"/>
          <w:sz w:val="28"/>
          <w:szCs w:val="28"/>
        </w:rPr>
        <w:t>(</w:t>
      </w:r>
      <w:r w:rsidRPr="00C2118A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9D31A1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C2118A">
        <w:rPr>
          <w:rFonts w:ascii="Times New Roman" w:hAnsi="Times New Roman" w:cs="Times New Roman"/>
          <w:i/>
          <w:sz w:val="28"/>
          <w:szCs w:val="28"/>
          <w:lang w:val="en-US"/>
        </w:rPr>
        <w:t>sv</w:t>
      </w:r>
      <w:proofErr w:type="spellEnd"/>
      <w:r w:rsidRPr="009D31A1">
        <w:rPr>
          <w:rFonts w:ascii="Times New Roman" w:hAnsi="Times New Roman" w:cs="Times New Roman"/>
          <w:sz w:val="28"/>
          <w:szCs w:val="28"/>
        </w:rPr>
        <w:t>)</w:t>
      </w:r>
      <w:r w:rsidRPr="00C2118A">
        <w:rPr>
          <w:rFonts w:ascii="Times New Roman" w:hAnsi="Times New Roman" w:cs="Times New Roman"/>
          <w:sz w:val="28"/>
          <w:szCs w:val="28"/>
        </w:rPr>
        <w:t>, пре</w:t>
      </w:r>
      <w:r w:rsidRPr="00C2118A">
        <w:rPr>
          <w:rFonts w:ascii="Times New Roman" w:hAnsi="Times New Roman" w:cs="Times New Roman"/>
          <w:sz w:val="28"/>
          <w:szCs w:val="28"/>
        </w:rPr>
        <w:t>д</w:t>
      </w:r>
      <w:r w:rsidRPr="00C2118A">
        <w:rPr>
          <w:rFonts w:ascii="Times New Roman" w:hAnsi="Times New Roman" w:cs="Times New Roman"/>
          <w:sz w:val="28"/>
          <w:szCs w:val="28"/>
        </w:rPr>
        <w:t>ставлена толщей мергелей с редкими прослоями и комками известняков.  В отличие от всех подстилающих, ранее охарактеризованных силурийских подра</w:t>
      </w:r>
      <w:r w:rsidRPr="00C2118A">
        <w:rPr>
          <w:rFonts w:ascii="Times New Roman" w:hAnsi="Times New Roman" w:cs="Times New Roman"/>
          <w:sz w:val="28"/>
          <w:szCs w:val="28"/>
        </w:rPr>
        <w:t>з</w:t>
      </w:r>
      <w:r w:rsidRPr="00C2118A">
        <w:rPr>
          <w:rFonts w:ascii="Times New Roman" w:hAnsi="Times New Roman" w:cs="Times New Roman"/>
          <w:sz w:val="28"/>
          <w:szCs w:val="28"/>
        </w:rPr>
        <w:t xml:space="preserve">делений, эта </w:t>
      </w:r>
      <w:proofErr w:type="gramStart"/>
      <w:r w:rsidRPr="00C2118A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C2118A">
        <w:rPr>
          <w:rFonts w:ascii="Times New Roman" w:hAnsi="Times New Roman" w:cs="Times New Roman"/>
          <w:sz w:val="28"/>
          <w:szCs w:val="28"/>
        </w:rPr>
        <w:t xml:space="preserve"> сложена уже отложениями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полулагунных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 фаций. Этим о</w:t>
      </w:r>
      <w:r w:rsidRPr="00C2118A">
        <w:rPr>
          <w:rFonts w:ascii="Times New Roman" w:hAnsi="Times New Roman" w:cs="Times New Roman"/>
          <w:sz w:val="28"/>
          <w:szCs w:val="28"/>
        </w:rPr>
        <w:t>б</w:t>
      </w:r>
      <w:r w:rsidRPr="00C2118A">
        <w:rPr>
          <w:rFonts w:ascii="Times New Roman" w:hAnsi="Times New Roman" w:cs="Times New Roman"/>
          <w:sz w:val="28"/>
          <w:szCs w:val="28"/>
        </w:rPr>
        <w:t>стоятельством, в первую очередь, объясняется отсутствие в данных отложениях граптолитов и других “мо</w:t>
      </w:r>
      <w:r w:rsidRPr="00C2118A">
        <w:rPr>
          <w:rFonts w:ascii="Times New Roman" w:hAnsi="Times New Roman" w:cs="Times New Roman"/>
          <w:sz w:val="28"/>
          <w:szCs w:val="28"/>
        </w:rPr>
        <w:t>р</w:t>
      </w:r>
      <w:r w:rsidRPr="00C2118A">
        <w:rPr>
          <w:rFonts w:ascii="Times New Roman" w:hAnsi="Times New Roman" w:cs="Times New Roman"/>
          <w:sz w:val="28"/>
          <w:szCs w:val="28"/>
        </w:rPr>
        <w:t xml:space="preserve">ских” групп ископаемых организмов. В этой связи точная привязка свиты к последовательностям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граптолитовых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конодонт</w:t>
      </w:r>
      <w:r w:rsidRPr="00C2118A">
        <w:rPr>
          <w:rFonts w:ascii="Times New Roman" w:hAnsi="Times New Roman" w:cs="Times New Roman"/>
          <w:sz w:val="28"/>
          <w:szCs w:val="28"/>
        </w:rPr>
        <w:t>о</w:t>
      </w:r>
      <w:r w:rsidRPr="00C2118A">
        <w:rPr>
          <w:rFonts w:ascii="Times New Roman" w:hAnsi="Times New Roman" w:cs="Times New Roman"/>
          <w:sz w:val="28"/>
          <w:szCs w:val="28"/>
        </w:rPr>
        <w:t>вых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 шкал пока является проблематичной.</w:t>
      </w:r>
    </w:p>
    <w:p w:rsidR="000A06FC" w:rsidRPr="00C2118A" w:rsidRDefault="000A06FC" w:rsidP="00C2118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118A">
        <w:rPr>
          <w:rFonts w:ascii="Times New Roman" w:hAnsi="Times New Roman" w:cs="Times New Roman"/>
          <w:sz w:val="28"/>
          <w:szCs w:val="28"/>
        </w:rPr>
        <w:t>Общая мощность отложений гор</w:t>
      </w:r>
      <w:r w:rsidRPr="00C2118A">
        <w:rPr>
          <w:rFonts w:ascii="Times New Roman" w:hAnsi="Times New Roman" w:cs="Times New Roman"/>
          <w:sz w:val="28"/>
          <w:szCs w:val="28"/>
        </w:rPr>
        <w:t>и</w:t>
      </w:r>
      <w:r w:rsidRPr="00C2118A">
        <w:rPr>
          <w:rFonts w:ascii="Times New Roman" w:hAnsi="Times New Roman" w:cs="Times New Roman"/>
          <w:sz w:val="28"/>
          <w:szCs w:val="28"/>
        </w:rPr>
        <w:t xml:space="preserve">зонта достигает более </w:t>
      </w:r>
      <w:smartTag w:uri="urn:schemas-microsoft-com:office:smarttags" w:element="metricconverter">
        <w:smartTagPr>
          <w:attr w:name="ProductID" w:val="115 м"/>
        </w:smartTagPr>
        <w:r w:rsidRPr="00C2118A">
          <w:rPr>
            <w:rFonts w:ascii="Times New Roman" w:hAnsi="Times New Roman" w:cs="Times New Roman"/>
            <w:sz w:val="28"/>
            <w:szCs w:val="28"/>
          </w:rPr>
          <w:t>115 м</w:t>
        </w:r>
      </w:smartTag>
      <w:r w:rsidRPr="00C2118A">
        <w:rPr>
          <w:rFonts w:ascii="Times New Roman" w:hAnsi="Times New Roman" w:cs="Times New Roman"/>
          <w:sz w:val="28"/>
          <w:szCs w:val="28"/>
        </w:rPr>
        <w:t>.</w:t>
      </w:r>
    </w:p>
    <w:p w:rsidR="000A06FC" w:rsidRPr="00C2118A" w:rsidRDefault="000A06FC" w:rsidP="00C2118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31A1">
        <w:rPr>
          <w:rFonts w:ascii="Times New Roman" w:hAnsi="Times New Roman" w:cs="Times New Roman"/>
          <w:bCs/>
          <w:i/>
          <w:iCs/>
          <w:spacing w:val="20"/>
          <w:sz w:val="28"/>
          <w:szCs w:val="28"/>
        </w:rPr>
        <w:t>Кустинский</w:t>
      </w:r>
      <w:proofErr w:type="spellEnd"/>
      <w:r w:rsidRPr="009D31A1">
        <w:rPr>
          <w:rFonts w:ascii="Times New Roman" w:hAnsi="Times New Roman" w:cs="Times New Roman"/>
          <w:bCs/>
          <w:i/>
          <w:iCs/>
          <w:spacing w:val="20"/>
          <w:sz w:val="28"/>
          <w:szCs w:val="28"/>
        </w:rPr>
        <w:t xml:space="preserve"> горизонт </w:t>
      </w:r>
      <w:r w:rsidRPr="00EF273E">
        <w:rPr>
          <w:rFonts w:ascii="Times New Roman" w:hAnsi="Times New Roman" w:cs="Times New Roman"/>
          <w:bCs/>
          <w:iCs/>
          <w:spacing w:val="20"/>
          <w:sz w:val="28"/>
          <w:szCs w:val="28"/>
        </w:rPr>
        <w:t>(</w:t>
      </w:r>
      <w:r w:rsidRPr="009D31A1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EF273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9D31A1">
        <w:rPr>
          <w:rFonts w:ascii="Times New Roman" w:hAnsi="Times New Roman" w:cs="Times New Roman"/>
          <w:i/>
          <w:sz w:val="28"/>
          <w:szCs w:val="28"/>
          <w:lang w:val="en-US"/>
        </w:rPr>
        <w:t>ks</w:t>
      </w:r>
      <w:proofErr w:type="spellEnd"/>
      <w:r w:rsidRPr="00EF273E">
        <w:rPr>
          <w:rFonts w:ascii="Times New Roman" w:hAnsi="Times New Roman" w:cs="Times New Roman"/>
          <w:bCs/>
          <w:iCs/>
          <w:spacing w:val="20"/>
          <w:sz w:val="28"/>
          <w:szCs w:val="28"/>
        </w:rPr>
        <w:t>)</w:t>
      </w:r>
      <w:r w:rsidRPr="00C2118A">
        <w:rPr>
          <w:rFonts w:ascii="Times New Roman" w:hAnsi="Times New Roman" w:cs="Times New Roman"/>
          <w:bCs/>
          <w:iCs/>
          <w:spacing w:val="20"/>
          <w:sz w:val="28"/>
          <w:szCs w:val="28"/>
        </w:rPr>
        <w:t xml:space="preserve"> </w:t>
      </w:r>
      <w:r w:rsidRPr="00EF273E">
        <w:rPr>
          <w:rFonts w:ascii="Times New Roman" w:hAnsi="Times New Roman" w:cs="Times New Roman"/>
          <w:bCs/>
          <w:iCs/>
          <w:spacing w:val="20"/>
          <w:sz w:val="28"/>
          <w:szCs w:val="28"/>
        </w:rPr>
        <w:t>(</w:t>
      </w:r>
      <w:r w:rsidRPr="00C2118A">
        <w:rPr>
          <w:rFonts w:ascii="Times New Roman" w:hAnsi="Times New Roman" w:cs="Times New Roman"/>
          <w:bCs/>
          <w:i/>
          <w:iCs/>
          <w:spacing w:val="20"/>
          <w:sz w:val="28"/>
          <w:szCs w:val="28"/>
        </w:rPr>
        <w:t>свита</w:t>
      </w:r>
      <w:r w:rsidRPr="00C2118A">
        <w:rPr>
          <w:rFonts w:ascii="Times New Roman" w:hAnsi="Times New Roman" w:cs="Times New Roman"/>
          <w:bCs/>
          <w:i/>
          <w:iCs/>
          <w:spacing w:val="20"/>
          <w:sz w:val="28"/>
          <w:szCs w:val="28"/>
        </w:rPr>
        <w:softHyphen/>
      </w:r>
      <w:r w:rsidRPr="00C2118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2118A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C2118A">
        <w:rPr>
          <w:rFonts w:ascii="Times New Roman" w:hAnsi="Times New Roman" w:cs="Times New Roman"/>
          <w:i/>
          <w:sz w:val="28"/>
          <w:szCs w:val="28"/>
        </w:rPr>
        <w:t>2</w:t>
      </w:r>
      <w:proofErr w:type="spellStart"/>
      <w:r w:rsidRPr="00C2118A">
        <w:rPr>
          <w:rFonts w:ascii="Times New Roman" w:hAnsi="Times New Roman" w:cs="Times New Roman"/>
          <w:i/>
          <w:sz w:val="28"/>
          <w:szCs w:val="28"/>
          <w:lang w:val="en-US"/>
        </w:rPr>
        <w:t>ks</w:t>
      </w:r>
      <w:proofErr w:type="spellEnd"/>
      <w:r w:rsidRPr="00EF273E">
        <w:rPr>
          <w:rFonts w:ascii="Times New Roman" w:hAnsi="Times New Roman" w:cs="Times New Roman"/>
          <w:bCs/>
          <w:iCs/>
          <w:spacing w:val="20"/>
          <w:sz w:val="28"/>
          <w:szCs w:val="28"/>
        </w:rPr>
        <w:t>)</w:t>
      </w:r>
      <w:r w:rsidRPr="00C2118A">
        <w:rPr>
          <w:rFonts w:ascii="Times New Roman" w:hAnsi="Times New Roman" w:cs="Times New Roman"/>
          <w:bCs/>
          <w:iCs/>
          <w:spacing w:val="20"/>
          <w:sz w:val="28"/>
          <w:szCs w:val="28"/>
        </w:rPr>
        <w:t xml:space="preserve"> </w:t>
      </w:r>
      <w:r w:rsidRPr="00C2118A">
        <w:rPr>
          <w:rFonts w:ascii="Times New Roman" w:hAnsi="Times New Roman" w:cs="Times New Roman"/>
          <w:sz w:val="28"/>
          <w:szCs w:val="28"/>
        </w:rPr>
        <w:t>завершает разрез с</w:t>
      </w:r>
      <w:r w:rsidRPr="00C2118A">
        <w:rPr>
          <w:rFonts w:ascii="Times New Roman" w:hAnsi="Times New Roman" w:cs="Times New Roman"/>
          <w:sz w:val="28"/>
          <w:szCs w:val="28"/>
        </w:rPr>
        <w:t>и</w:t>
      </w:r>
      <w:r w:rsidRPr="00C2118A">
        <w:rPr>
          <w:rFonts w:ascii="Times New Roman" w:hAnsi="Times New Roman" w:cs="Times New Roman"/>
          <w:sz w:val="28"/>
          <w:szCs w:val="28"/>
        </w:rPr>
        <w:t xml:space="preserve">лура на территории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Подлясско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>-Брестской впадины и представлен почти нацело (кроме самых низов) лагунными фациями. Общая мощность отложений гор</w:t>
      </w:r>
      <w:r w:rsidRPr="00C2118A">
        <w:rPr>
          <w:rFonts w:ascii="Times New Roman" w:hAnsi="Times New Roman" w:cs="Times New Roman"/>
          <w:sz w:val="28"/>
          <w:szCs w:val="28"/>
        </w:rPr>
        <w:t>и</w:t>
      </w:r>
      <w:r w:rsidRPr="00C2118A">
        <w:rPr>
          <w:rFonts w:ascii="Times New Roman" w:hAnsi="Times New Roman" w:cs="Times New Roman"/>
          <w:sz w:val="28"/>
          <w:szCs w:val="28"/>
        </w:rPr>
        <w:t xml:space="preserve">зонта более </w:t>
      </w:r>
      <w:smartTag w:uri="urn:schemas-microsoft-com:office:smarttags" w:element="metricconverter">
        <w:smartTagPr>
          <w:attr w:name="ProductID" w:val="65 м"/>
        </w:smartTagPr>
        <w:r w:rsidRPr="00C2118A">
          <w:rPr>
            <w:rFonts w:ascii="Times New Roman" w:hAnsi="Times New Roman" w:cs="Times New Roman"/>
            <w:sz w:val="28"/>
            <w:szCs w:val="28"/>
          </w:rPr>
          <w:t>65 м</w:t>
        </w:r>
      </w:smartTag>
      <w:r w:rsidRPr="00C2118A">
        <w:rPr>
          <w:rFonts w:ascii="Times New Roman" w:hAnsi="Times New Roman" w:cs="Times New Roman"/>
          <w:sz w:val="28"/>
          <w:szCs w:val="28"/>
        </w:rPr>
        <w:t>. Это однообразная толща зеленоват</w:t>
      </w:r>
      <w:proofErr w:type="gramStart"/>
      <w:r w:rsidRPr="00C2118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2118A">
        <w:rPr>
          <w:rFonts w:ascii="Times New Roman" w:hAnsi="Times New Roman" w:cs="Times New Roman"/>
          <w:sz w:val="28"/>
          <w:szCs w:val="28"/>
        </w:rPr>
        <w:t xml:space="preserve"> и г</w:t>
      </w:r>
      <w:r w:rsidRPr="00C2118A">
        <w:rPr>
          <w:rFonts w:ascii="Times New Roman" w:hAnsi="Times New Roman" w:cs="Times New Roman"/>
          <w:sz w:val="28"/>
          <w:szCs w:val="28"/>
        </w:rPr>
        <w:t>о</w:t>
      </w:r>
      <w:r w:rsidRPr="00C2118A">
        <w:rPr>
          <w:rFonts w:ascii="Times New Roman" w:hAnsi="Times New Roman" w:cs="Times New Roman"/>
          <w:sz w:val="28"/>
          <w:szCs w:val="28"/>
        </w:rPr>
        <w:t xml:space="preserve">лубовато-серых рыхлых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доломитизированных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 мергелей и глин с маломощными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пропластк</w:t>
      </w:r>
      <w:r w:rsidRPr="00C2118A">
        <w:rPr>
          <w:rFonts w:ascii="Times New Roman" w:hAnsi="Times New Roman" w:cs="Times New Roman"/>
          <w:sz w:val="28"/>
          <w:szCs w:val="28"/>
        </w:rPr>
        <w:t>а</w:t>
      </w:r>
      <w:r w:rsidRPr="00C2118A">
        <w:rPr>
          <w:rFonts w:ascii="Times New Roman" w:hAnsi="Times New Roman" w:cs="Times New Roman"/>
          <w:sz w:val="28"/>
          <w:szCs w:val="28"/>
        </w:rPr>
        <w:t>ми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доломитизированных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 известняков с остатками раковин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брахиопод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остр</w:t>
      </w:r>
      <w:r w:rsidRPr="00C2118A">
        <w:rPr>
          <w:rFonts w:ascii="Times New Roman" w:hAnsi="Times New Roman" w:cs="Times New Roman"/>
          <w:sz w:val="28"/>
          <w:szCs w:val="28"/>
        </w:rPr>
        <w:t>а</w:t>
      </w:r>
      <w:r w:rsidRPr="00C2118A">
        <w:rPr>
          <w:rFonts w:ascii="Times New Roman" w:hAnsi="Times New Roman" w:cs="Times New Roman"/>
          <w:sz w:val="28"/>
          <w:szCs w:val="28"/>
        </w:rPr>
        <w:t>код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 и других органических остатков.</w:t>
      </w:r>
    </w:p>
    <w:p w:rsidR="000A06FC" w:rsidRPr="00C2118A" w:rsidRDefault="000A06FC" w:rsidP="00EF27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118A">
        <w:rPr>
          <w:rFonts w:ascii="Times New Roman" w:hAnsi="Times New Roman" w:cs="Times New Roman"/>
          <w:sz w:val="28"/>
          <w:szCs w:val="28"/>
        </w:rPr>
        <w:t xml:space="preserve">На </w:t>
      </w:r>
      <w:r w:rsidRPr="00EF273E">
        <w:rPr>
          <w:rFonts w:ascii="Times New Roman" w:hAnsi="Times New Roman" w:cs="Times New Roman"/>
          <w:i/>
          <w:sz w:val="28"/>
          <w:szCs w:val="28"/>
        </w:rPr>
        <w:t>Волынской моноклинали</w:t>
      </w:r>
      <w:r w:rsidRPr="00C2118A">
        <w:rPr>
          <w:rFonts w:ascii="Times New Roman" w:hAnsi="Times New Roman" w:cs="Times New Roman"/>
          <w:sz w:val="28"/>
          <w:szCs w:val="28"/>
        </w:rPr>
        <w:t xml:space="preserve"> силурийские отложения вскрыты только двумя скважинами: Томашовка 4116 и Томашовка 11. </w:t>
      </w:r>
      <w:proofErr w:type="gramStart"/>
      <w:r w:rsidRPr="00C2118A">
        <w:rPr>
          <w:rFonts w:ascii="Times New Roman" w:hAnsi="Times New Roman" w:cs="Times New Roman"/>
          <w:sz w:val="28"/>
          <w:szCs w:val="28"/>
        </w:rPr>
        <w:t>Обе скважины ост</w:t>
      </w:r>
      <w:r w:rsidRPr="00C2118A">
        <w:rPr>
          <w:rFonts w:ascii="Times New Roman" w:hAnsi="Times New Roman" w:cs="Times New Roman"/>
          <w:sz w:val="28"/>
          <w:szCs w:val="28"/>
        </w:rPr>
        <w:t>а</w:t>
      </w:r>
      <w:r w:rsidRPr="00C2118A">
        <w:rPr>
          <w:rFonts w:ascii="Times New Roman" w:hAnsi="Times New Roman" w:cs="Times New Roman"/>
          <w:sz w:val="28"/>
          <w:szCs w:val="28"/>
        </w:rPr>
        <w:t>новлены в образованиях верхнего силура (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пржидолия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softHyphen/>
      </w:r>
      <w:r w:rsidRPr="00EF273E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EF273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EF273E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C2118A">
        <w:rPr>
          <w:rFonts w:ascii="Times New Roman" w:hAnsi="Times New Roman" w:cs="Times New Roman"/>
          <w:sz w:val="28"/>
          <w:szCs w:val="28"/>
        </w:rPr>
        <w:t xml:space="preserve">), в составе которых выделены две свиты: нижняя – </w:t>
      </w:r>
      <w:proofErr w:type="spellStart"/>
      <w:r w:rsidRPr="00C2118A">
        <w:rPr>
          <w:rFonts w:ascii="Times New Roman" w:hAnsi="Times New Roman" w:cs="Times New Roman"/>
          <w:i/>
          <w:sz w:val="28"/>
          <w:szCs w:val="28"/>
        </w:rPr>
        <w:t>гущинская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 (на территории Украины), пре</w:t>
      </w:r>
      <w:r w:rsidRPr="00C2118A">
        <w:rPr>
          <w:rFonts w:ascii="Times New Roman" w:hAnsi="Times New Roman" w:cs="Times New Roman"/>
          <w:sz w:val="28"/>
          <w:szCs w:val="28"/>
        </w:rPr>
        <w:t>д</w:t>
      </w:r>
      <w:r w:rsidRPr="00C2118A">
        <w:rPr>
          <w:rFonts w:ascii="Times New Roman" w:hAnsi="Times New Roman" w:cs="Times New Roman"/>
          <w:sz w:val="28"/>
          <w:szCs w:val="28"/>
        </w:rPr>
        <w:t xml:space="preserve">ставленная однообразной толщей темноцветных мергелей и аргиллитов с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пропластками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 глинистых и</w:t>
      </w:r>
      <w:r w:rsidRPr="00C2118A">
        <w:rPr>
          <w:rFonts w:ascii="Times New Roman" w:hAnsi="Times New Roman" w:cs="Times New Roman"/>
          <w:sz w:val="28"/>
          <w:szCs w:val="28"/>
        </w:rPr>
        <w:t>з</w:t>
      </w:r>
      <w:r w:rsidRPr="00C2118A">
        <w:rPr>
          <w:rFonts w:ascii="Times New Roman" w:hAnsi="Times New Roman" w:cs="Times New Roman"/>
          <w:sz w:val="28"/>
          <w:szCs w:val="28"/>
        </w:rPr>
        <w:t xml:space="preserve">вестняков с редкими органическими остатками (мощность </w:t>
      </w:r>
      <w:smartTag w:uri="urn:schemas-microsoft-com:office:smarttags" w:element="metricconverter">
        <w:smartTagPr>
          <w:attr w:name="ProductID" w:val="62 м"/>
        </w:smartTagPr>
        <w:r w:rsidRPr="00C2118A">
          <w:rPr>
            <w:rFonts w:ascii="Times New Roman" w:hAnsi="Times New Roman" w:cs="Times New Roman"/>
            <w:sz w:val="28"/>
            <w:szCs w:val="28"/>
          </w:rPr>
          <w:t>62 м</w:t>
        </w:r>
      </w:smartTag>
      <w:r w:rsidRPr="00C2118A">
        <w:rPr>
          <w:rFonts w:ascii="Times New Roman" w:hAnsi="Times New Roman" w:cs="Times New Roman"/>
          <w:sz w:val="28"/>
          <w:szCs w:val="28"/>
        </w:rPr>
        <w:t xml:space="preserve">) и верхняя – </w:t>
      </w:r>
      <w:proofErr w:type="spellStart"/>
      <w:r w:rsidRPr="00C2118A">
        <w:rPr>
          <w:rFonts w:ascii="Times New Roman" w:hAnsi="Times New Roman" w:cs="Times New Roman"/>
          <w:i/>
          <w:sz w:val="28"/>
          <w:szCs w:val="28"/>
        </w:rPr>
        <w:t>томашовская</w:t>
      </w:r>
      <w:proofErr w:type="spellEnd"/>
      <w:r w:rsidRPr="00C2118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273E">
        <w:rPr>
          <w:rFonts w:ascii="Times New Roman" w:hAnsi="Times New Roman" w:cs="Times New Roman"/>
          <w:sz w:val="28"/>
          <w:szCs w:val="28"/>
        </w:rPr>
        <w:t>(</w:t>
      </w:r>
      <w:r w:rsidRPr="00EF273E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EF273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EF273E">
        <w:rPr>
          <w:rFonts w:ascii="Times New Roman" w:hAnsi="Times New Roman" w:cs="Times New Roman"/>
          <w:i/>
          <w:sz w:val="28"/>
          <w:szCs w:val="28"/>
          <w:lang w:val="en-US"/>
        </w:rPr>
        <w:t>tm</w:t>
      </w:r>
      <w:r w:rsidRPr="00EF273E">
        <w:rPr>
          <w:rFonts w:ascii="Times New Roman" w:hAnsi="Times New Roman" w:cs="Times New Roman"/>
          <w:sz w:val="28"/>
          <w:szCs w:val="28"/>
        </w:rPr>
        <w:t>)</w:t>
      </w:r>
      <w:r w:rsidRPr="00C2118A">
        <w:rPr>
          <w:rFonts w:ascii="Times New Roman" w:hAnsi="Times New Roman" w:cs="Times New Roman"/>
          <w:sz w:val="28"/>
          <w:szCs w:val="28"/>
        </w:rPr>
        <w:t xml:space="preserve">, сложенная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толощей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пер</w:t>
      </w:r>
      <w:r w:rsidRPr="00C2118A">
        <w:rPr>
          <w:rFonts w:ascii="Times New Roman" w:hAnsi="Times New Roman" w:cs="Times New Roman"/>
          <w:sz w:val="28"/>
          <w:szCs w:val="28"/>
        </w:rPr>
        <w:t>е</w:t>
      </w:r>
      <w:r w:rsidRPr="00C2118A">
        <w:rPr>
          <w:rFonts w:ascii="Times New Roman" w:hAnsi="Times New Roman" w:cs="Times New Roman"/>
          <w:sz w:val="28"/>
          <w:szCs w:val="28"/>
        </w:rPr>
        <w:t>слаивания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 темно-серых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аргиллитоподобных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 мергелей и аргиллитов с мал</w:t>
      </w:r>
      <w:r w:rsidRPr="00C2118A">
        <w:rPr>
          <w:rFonts w:ascii="Times New Roman" w:hAnsi="Times New Roman" w:cs="Times New Roman"/>
          <w:sz w:val="28"/>
          <w:szCs w:val="28"/>
        </w:rPr>
        <w:t>о</w:t>
      </w:r>
      <w:r w:rsidRPr="00C2118A">
        <w:rPr>
          <w:rFonts w:ascii="Times New Roman" w:hAnsi="Times New Roman" w:cs="Times New Roman"/>
          <w:sz w:val="28"/>
          <w:szCs w:val="28"/>
        </w:rPr>
        <w:t>мощными (0,5–3,0 см) прослоями серых известняков, содержащих многочи</w:t>
      </w:r>
      <w:r w:rsidRPr="00C2118A">
        <w:rPr>
          <w:rFonts w:ascii="Times New Roman" w:hAnsi="Times New Roman" w:cs="Times New Roman"/>
          <w:sz w:val="28"/>
          <w:szCs w:val="28"/>
        </w:rPr>
        <w:t>с</w:t>
      </w:r>
      <w:r w:rsidRPr="00C2118A">
        <w:rPr>
          <w:rFonts w:ascii="Times New Roman" w:hAnsi="Times New Roman" w:cs="Times New Roman"/>
          <w:sz w:val="28"/>
          <w:szCs w:val="28"/>
        </w:rPr>
        <w:t>ленные остатки</w:t>
      </w:r>
      <w:proofErr w:type="gramEnd"/>
      <w:r w:rsidRPr="00C2118A">
        <w:rPr>
          <w:rFonts w:ascii="Times New Roman" w:hAnsi="Times New Roman" w:cs="Times New Roman"/>
          <w:sz w:val="28"/>
          <w:szCs w:val="28"/>
        </w:rPr>
        <w:t xml:space="preserve"> бентосной и планктонной фауны: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брахиопод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остракод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>, тр</w:t>
      </w:r>
      <w:r w:rsidRPr="00C2118A">
        <w:rPr>
          <w:rFonts w:ascii="Times New Roman" w:hAnsi="Times New Roman" w:cs="Times New Roman"/>
          <w:sz w:val="28"/>
          <w:szCs w:val="28"/>
        </w:rPr>
        <w:t>и</w:t>
      </w:r>
      <w:r w:rsidRPr="00C2118A">
        <w:rPr>
          <w:rFonts w:ascii="Times New Roman" w:hAnsi="Times New Roman" w:cs="Times New Roman"/>
          <w:sz w:val="28"/>
          <w:szCs w:val="28"/>
        </w:rPr>
        <w:lastRenderedPageBreak/>
        <w:t xml:space="preserve">лобитов,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тентакулитов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>, конодонтов, мш</w:t>
      </w:r>
      <w:r w:rsidRPr="00C2118A">
        <w:rPr>
          <w:rFonts w:ascii="Times New Roman" w:hAnsi="Times New Roman" w:cs="Times New Roman"/>
          <w:sz w:val="28"/>
          <w:szCs w:val="28"/>
        </w:rPr>
        <w:t>а</w:t>
      </w:r>
      <w:r w:rsidRPr="00C2118A">
        <w:rPr>
          <w:rFonts w:ascii="Times New Roman" w:hAnsi="Times New Roman" w:cs="Times New Roman"/>
          <w:sz w:val="28"/>
          <w:szCs w:val="28"/>
        </w:rPr>
        <w:t xml:space="preserve">нок,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акритарх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 и др. Мощность свиты до </w:t>
      </w:r>
      <w:smartTag w:uri="urn:schemas-microsoft-com:office:smarttags" w:element="metricconverter">
        <w:smartTagPr>
          <w:attr w:name="ProductID" w:val="112 м"/>
        </w:smartTagPr>
        <w:r w:rsidRPr="00C2118A">
          <w:rPr>
            <w:rFonts w:ascii="Times New Roman" w:hAnsi="Times New Roman" w:cs="Times New Roman"/>
            <w:sz w:val="28"/>
            <w:szCs w:val="28"/>
          </w:rPr>
          <w:t>112 м</w:t>
        </w:r>
      </w:smartTag>
      <w:r w:rsidRPr="00C2118A">
        <w:rPr>
          <w:rFonts w:ascii="Times New Roman" w:hAnsi="Times New Roman" w:cs="Times New Roman"/>
          <w:sz w:val="28"/>
          <w:szCs w:val="28"/>
        </w:rPr>
        <w:t>.</w:t>
      </w:r>
    </w:p>
    <w:p w:rsidR="000A06FC" w:rsidRPr="00C2118A" w:rsidRDefault="000A06FC" w:rsidP="00C211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118A">
        <w:rPr>
          <w:rFonts w:ascii="Times New Roman" w:hAnsi="Times New Roman" w:cs="Times New Roman"/>
          <w:bCs/>
          <w:iCs/>
          <w:sz w:val="28"/>
          <w:szCs w:val="28"/>
        </w:rPr>
        <w:t>На</w:t>
      </w:r>
      <w:r w:rsidRPr="00C2118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F273E">
        <w:rPr>
          <w:rFonts w:ascii="Times New Roman" w:hAnsi="Times New Roman" w:cs="Times New Roman"/>
          <w:bCs/>
          <w:i/>
          <w:iCs/>
          <w:spacing w:val="20"/>
          <w:sz w:val="28"/>
          <w:szCs w:val="28"/>
        </w:rPr>
        <w:t>Прибалтийской моноклинали</w:t>
      </w:r>
      <w:r w:rsidRPr="00C2118A">
        <w:rPr>
          <w:rFonts w:ascii="Times New Roman" w:hAnsi="Times New Roman" w:cs="Times New Roman"/>
          <w:sz w:val="28"/>
          <w:szCs w:val="28"/>
        </w:rPr>
        <w:t xml:space="preserve"> силурийские отложения предста</w:t>
      </w:r>
      <w:r w:rsidRPr="00C2118A">
        <w:rPr>
          <w:rFonts w:ascii="Times New Roman" w:hAnsi="Times New Roman" w:cs="Times New Roman"/>
          <w:sz w:val="28"/>
          <w:szCs w:val="28"/>
        </w:rPr>
        <w:t>в</w:t>
      </w:r>
      <w:r w:rsidRPr="00C2118A">
        <w:rPr>
          <w:rFonts w:ascii="Times New Roman" w:hAnsi="Times New Roman" w:cs="Times New Roman"/>
          <w:sz w:val="28"/>
          <w:szCs w:val="28"/>
        </w:rPr>
        <w:t>лены лишь нижним отделом (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лландоверийский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softHyphen/>
      </w:r>
      <w:r w:rsidRPr="00EF273E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EF273E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EF273E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C2118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венлокский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softHyphen/>
      </w:r>
      <w:r w:rsidRPr="00EF273E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EF273E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EF273E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C2118A">
        <w:rPr>
          <w:rFonts w:ascii="Times New Roman" w:hAnsi="Times New Roman" w:cs="Times New Roman"/>
          <w:sz w:val="28"/>
          <w:szCs w:val="28"/>
        </w:rPr>
        <w:t xml:space="preserve"> яр</w:t>
      </w:r>
      <w:r w:rsidRPr="00C2118A">
        <w:rPr>
          <w:rFonts w:ascii="Times New Roman" w:hAnsi="Times New Roman" w:cs="Times New Roman"/>
          <w:sz w:val="28"/>
          <w:szCs w:val="28"/>
        </w:rPr>
        <w:t>у</w:t>
      </w:r>
      <w:r w:rsidR="00EF273E">
        <w:rPr>
          <w:rFonts w:ascii="Times New Roman" w:hAnsi="Times New Roman" w:cs="Times New Roman"/>
          <w:sz w:val="28"/>
          <w:szCs w:val="28"/>
        </w:rPr>
        <w:t>сы). В литолого-стратиграфи</w:t>
      </w:r>
      <w:r w:rsidRPr="00C2118A">
        <w:rPr>
          <w:rFonts w:ascii="Times New Roman" w:hAnsi="Times New Roman" w:cs="Times New Roman"/>
          <w:sz w:val="28"/>
          <w:szCs w:val="28"/>
        </w:rPr>
        <w:t>ческом отношении (по аналогии со смежной террит</w:t>
      </w:r>
      <w:r w:rsidRPr="00C2118A">
        <w:rPr>
          <w:rFonts w:ascii="Times New Roman" w:hAnsi="Times New Roman" w:cs="Times New Roman"/>
          <w:sz w:val="28"/>
          <w:szCs w:val="28"/>
        </w:rPr>
        <w:t>о</w:t>
      </w:r>
      <w:r w:rsidRPr="00C2118A">
        <w:rPr>
          <w:rFonts w:ascii="Times New Roman" w:hAnsi="Times New Roman" w:cs="Times New Roman"/>
          <w:sz w:val="28"/>
          <w:szCs w:val="28"/>
        </w:rPr>
        <w:t xml:space="preserve">рией Литвы, где одновозрастные отложения изучены значительно полнее) в разрезе выделены (снизу вверх) </w:t>
      </w:r>
      <w:proofErr w:type="spellStart"/>
      <w:r w:rsidRPr="00C2118A">
        <w:rPr>
          <w:rFonts w:ascii="Times New Roman" w:hAnsi="Times New Roman" w:cs="Times New Roman"/>
          <w:i/>
          <w:iCs/>
          <w:sz w:val="28"/>
          <w:szCs w:val="28"/>
        </w:rPr>
        <w:t>швянченская</w:t>
      </w:r>
      <w:proofErr w:type="spellEnd"/>
      <w:r w:rsidRPr="00C2118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273E">
        <w:rPr>
          <w:rFonts w:ascii="Times New Roman" w:hAnsi="Times New Roman" w:cs="Times New Roman"/>
          <w:sz w:val="28"/>
          <w:szCs w:val="28"/>
        </w:rPr>
        <w:t>(</w:t>
      </w:r>
      <w:r w:rsidRPr="00C2118A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EF273E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C2118A">
        <w:rPr>
          <w:rFonts w:ascii="Times New Roman" w:hAnsi="Times New Roman" w:cs="Times New Roman"/>
          <w:i/>
          <w:sz w:val="28"/>
          <w:szCs w:val="28"/>
          <w:lang w:val="en-US"/>
        </w:rPr>
        <w:t>shv</w:t>
      </w:r>
      <w:proofErr w:type="spellEnd"/>
      <w:r w:rsidRPr="00EF273E">
        <w:rPr>
          <w:rFonts w:ascii="Times New Roman" w:hAnsi="Times New Roman" w:cs="Times New Roman"/>
          <w:sz w:val="28"/>
          <w:szCs w:val="28"/>
        </w:rPr>
        <w:t>)</w:t>
      </w:r>
      <w:r w:rsidRPr="00C2118A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Pr="00C2118A">
        <w:rPr>
          <w:rFonts w:ascii="Times New Roman" w:hAnsi="Times New Roman" w:cs="Times New Roman"/>
          <w:i/>
          <w:iCs/>
          <w:sz w:val="28"/>
          <w:szCs w:val="28"/>
        </w:rPr>
        <w:t>яченская</w:t>
      </w:r>
      <w:proofErr w:type="spellEnd"/>
      <w:r w:rsidRPr="00C2118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F273E">
        <w:rPr>
          <w:rFonts w:ascii="Times New Roman" w:hAnsi="Times New Roman" w:cs="Times New Roman"/>
          <w:iCs/>
          <w:sz w:val="28"/>
          <w:szCs w:val="28"/>
        </w:rPr>
        <w:t>(</w:t>
      </w:r>
      <w:r w:rsidRPr="00C2118A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EF273E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C2118A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C2118A">
        <w:rPr>
          <w:rFonts w:ascii="Times New Roman" w:hAnsi="Times New Roman" w:cs="Times New Roman"/>
          <w:iCs/>
          <w:sz w:val="28"/>
          <w:szCs w:val="28"/>
        </w:rPr>
        <w:t>č</w:t>
      </w:r>
      <w:r w:rsidRPr="00EF273E">
        <w:rPr>
          <w:rFonts w:ascii="Times New Roman" w:hAnsi="Times New Roman" w:cs="Times New Roman"/>
          <w:iCs/>
          <w:sz w:val="28"/>
          <w:szCs w:val="28"/>
        </w:rPr>
        <w:t>)</w:t>
      </w:r>
      <w:r w:rsidRPr="00C2118A">
        <w:rPr>
          <w:rFonts w:ascii="Times New Roman" w:hAnsi="Times New Roman" w:cs="Times New Roman"/>
          <w:i/>
          <w:iCs/>
          <w:sz w:val="28"/>
          <w:szCs w:val="28"/>
        </w:rPr>
        <w:t xml:space="preserve"> св</w:t>
      </w:r>
      <w:r w:rsidRPr="00C2118A">
        <w:rPr>
          <w:rFonts w:ascii="Times New Roman" w:hAnsi="Times New Roman" w:cs="Times New Roman"/>
          <w:i/>
          <w:iCs/>
          <w:sz w:val="28"/>
          <w:szCs w:val="28"/>
        </w:rPr>
        <w:t>и</w:t>
      </w:r>
      <w:r w:rsidRPr="00C2118A">
        <w:rPr>
          <w:rFonts w:ascii="Times New Roman" w:hAnsi="Times New Roman" w:cs="Times New Roman"/>
          <w:i/>
          <w:iCs/>
          <w:sz w:val="28"/>
          <w:szCs w:val="28"/>
        </w:rPr>
        <w:t>ты</w:t>
      </w:r>
      <w:r w:rsidRPr="00C2118A">
        <w:rPr>
          <w:rFonts w:ascii="Times New Roman" w:hAnsi="Times New Roman" w:cs="Times New Roman"/>
          <w:i/>
          <w:sz w:val="28"/>
          <w:szCs w:val="28"/>
        </w:rPr>
        <w:t>,</w:t>
      </w:r>
      <w:r w:rsidRPr="00C2118A">
        <w:rPr>
          <w:rFonts w:ascii="Times New Roman" w:hAnsi="Times New Roman" w:cs="Times New Roman"/>
          <w:sz w:val="28"/>
          <w:szCs w:val="28"/>
        </w:rPr>
        <w:t xml:space="preserve"> представленные краевыми, преимущественно, лагунными фаци</w:t>
      </w:r>
      <w:r w:rsidRPr="00C2118A">
        <w:rPr>
          <w:rFonts w:ascii="Times New Roman" w:hAnsi="Times New Roman" w:cs="Times New Roman"/>
          <w:sz w:val="28"/>
          <w:szCs w:val="28"/>
        </w:rPr>
        <w:t>я</w:t>
      </w:r>
      <w:r w:rsidRPr="00C2118A">
        <w:rPr>
          <w:rFonts w:ascii="Times New Roman" w:hAnsi="Times New Roman" w:cs="Times New Roman"/>
          <w:sz w:val="28"/>
          <w:szCs w:val="28"/>
        </w:rPr>
        <w:t>ми.</w:t>
      </w:r>
    </w:p>
    <w:p w:rsidR="000A06FC" w:rsidRPr="00C2118A" w:rsidRDefault="000A06FC" w:rsidP="00C2118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118A">
        <w:rPr>
          <w:rFonts w:ascii="Times New Roman" w:hAnsi="Times New Roman" w:cs="Times New Roman"/>
          <w:i/>
          <w:sz w:val="28"/>
          <w:szCs w:val="28"/>
        </w:rPr>
        <w:t>Швянченская</w:t>
      </w:r>
      <w:proofErr w:type="spellEnd"/>
      <w:r w:rsidRPr="00C2118A">
        <w:rPr>
          <w:rFonts w:ascii="Times New Roman" w:hAnsi="Times New Roman" w:cs="Times New Roman"/>
          <w:i/>
          <w:sz w:val="28"/>
          <w:szCs w:val="28"/>
        </w:rPr>
        <w:t xml:space="preserve"> свита </w:t>
      </w:r>
      <w:r w:rsidRPr="00EF273E">
        <w:rPr>
          <w:rFonts w:ascii="Times New Roman" w:hAnsi="Times New Roman" w:cs="Times New Roman"/>
          <w:sz w:val="28"/>
          <w:szCs w:val="28"/>
        </w:rPr>
        <w:t>(</w:t>
      </w:r>
      <w:r w:rsidRPr="00C2118A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EF273E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C2118A">
        <w:rPr>
          <w:rFonts w:ascii="Times New Roman" w:hAnsi="Times New Roman" w:cs="Times New Roman"/>
          <w:i/>
          <w:sz w:val="28"/>
          <w:szCs w:val="28"/>
          <w:lang w:val="en-US"/>
        </w:rPr>
        <w:t>shv</w:t>
      </w:r>
      <w:proofErr w:type="spellEnd"/>
      <w:r w:rsidRPr="00EF273E">
        <w:rPr>
          <w:rFonts w:ascii="Times New Roman" w:hAnsi="Times New Roman" w:cs="Times New Roman"/>
          <w:sz w:val="28"/>
          <w:szCs w:val="28"/>
        </w:rPr>
        <w:t>)</w:t>
      </w:r>
      <w:r w:rsidRPr="00C2118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2118A">
        <w:rPr>
          <w:rFonts w:ascii="Times New Roman" w:hAnsi="Times New Roman" w:cs="Times New Roman"/>
          <w:sz w:val="28"/>
          <w:szCs w:val="28"/>
        </w:rPr>
        <w:t>сложена довольно однородной толщей з</w:t>
      </w:r>
      <w:r w:rsidRPr="00C2118A">
        <w:rPr>
          <w:rFonts w:ascii="Times New Roman" w:hAnsi="Times New Roman" w:cs="Times New Roman"/>
          <w:sz w:val="28"/>
          <w:szCs w:val="28"/>
        </w:rPr>
        <w:t>е</w:t>
      </w:r>
      <w:r w:rsidRPr="00C2118A">
        <w:rPr>
          <w:rFonts w:ascii="Times New Roman" w:hAnsi="Times New Roman" w:cs="Times New Roman"/>
          <w:sz w:val="28"/>
          <w:szCs w:val="28"/>
        </w:rPr>
        <w:t>леновато-серых доломитовых мергелей и глин с подчиненными им просло</w:t>
      </w:r>
      <w:r w:rsidRPr="00C2118A">
        <w:rPr>
          <w:rFonts w:ascii="Times New Roman" w:hAnsi="Times New Roman" w:cs="Times New Roman"/>
          <w:sz w:val="28"/>
          <w:szCs w:val="28"/>
        </w:rPr>
        <w:t>я</w:t>
      </w:r>
      <w:r w:rsidRPr="00C2118A">
        <w:rPr>
          <w:rFonts w:ascii="Times New Roman" w:hAnsi="Times New Roman" w:cs="Times New Roman"/>
          <w:sz w:val="28"/>
          <w:szCs w:val="28"/>
        </w:rPr>
        <w:t xml:space="preserve">ми и линзами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доломитизированных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 известняков и доломитов. Мощность о</w:t>
      </w:r>
      <w:r w:rsidRPr="00C2118A">
        <w:rPr>
          <w:rFonts w:ascii="Times New Roman" w:hAnsi="Times New Roman" w:cs="Times New Roman"/>
          <w:sz w:val="28"/>
          <w:szCs w:val="28"/>
        </w:rPr>
        <w:t>т</w:t>
      </w:r>
      <w:r w:rsidRPr="00C2118A">
        <w:rPr>
          <w:rFonts w:ascii="Times New Roman" w:hAnsi="Times New Roman" w:cs="Times New Roman"/>
          <w:sz w:val="28"/>
          <w:szCs w:val="28"/>
        </w:rPr>
        <w:t xml:space="preserve">ложений до </w:t>
      </w:r>
      <w:smartTag w:uri="urn:schemas-microsoft-com:office:smarttags" w:element="metricconverter">
        <w:smartTagPr>
          <w:attr w:name="ProductID" w:val="20 м"/>
        </w:smartTagPr>
        <w:r w:rsidRPr="00C2118A">
          <w:rPr>
            <w:rFonts w:ascii="Times New Roman" w:hAnsi="Times New Roman" w:cs="Times New Roman"/>
            <w:sz w:val="28"/>
            <w:szCs w:val="28"/>
          </w:rPr>
          <w:t>20 м</w:t>
        </w:r>
      </w:smartTag>
      <w:r w:rsidRPr="00C2118A">
        <w:rPr>
          <w:rFonts w:ascii="Times New Roman" w:hAnsi="Times New Roman" w:cs="Times New Roman"/>
          <w:sz w:val="28"/>
          <w:szCs w:val="28"/>
        </w:rPr>
        <w:t>.</w:t>
      </w:r>
    </w:p>
    <w:p w:rsidR="000A06FC" w:rsidRPr="00C2118A" w:rsidRDefault="000A06FC" w:rsidP="00EF27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118A">
        <w:rPr>
          <w:rFonts w:ascii="Times New Roman" w:hAnsi="Times New Roman" w:cs="Times New Roman"/>
          <w:i/>
          <w:sz w:val="28"/>
          <w:szCs w:val="28"/>
        </w:rPr>
        <w:t>Яченская</w:t>
      </w:r>
      <w:proofErr w:type="spellEnd"/>
      <w:r w:rsidRPr="00C2118A">
        <w:rPr>
          <w:rFonts w:ascii="Times New Roman" w:hAnsi="Times New Roman" w:cs="Times New Roman"/>
          <w:i/>
          <w:sz w:val="28"/>
          <w:szCs w:val="28"/>
        </w:rPr>
        <w:t xml:space="preserve"> свита </w:t>
      </w:r>
      <w:r w:rsidRPr="00EF273E">
        <w:rPr>
          <w:rFonts w:ascii="Times New Roman" w:hAnsi="Times New Roman" w:cs="Times New Roman"/>
          <w:iCs/>
          <w:sz w:val="28"/>
          <w:szCs w:val="28"/>
        </w:rPr>
        <w:t>(</w:t>
      </w:r>
      <w:r w:rsidRPr="00C2118A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C2118A">
        <w:rPr>
          <w:rFonts w:ascii="Times New Roman" w:hAnsi="Times New Roman" w:cs="Times New Roman"/>
          <w:i/>
          <w:sz w:val="28"/>
          <w:szCs w:val="28"/>
        </w:rPr>
        <w:t>1</w:t>
      </w:r>
      <w:r w:rsidRPr="00C2118A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6F5DAE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EF273E">
        <w:rPr>
          <w:rFonts w:ascii="Times New Roman" w:hAnsi="Times New Roman" w:cs="Times New Roman"/>
          <w:iCs/>
          <w:sz w:val="28"/>
          <w:szCs w:val="28"/>
        </w:rPr>
        <w:t>)</w:t>
      </w:r>
      <w:r w:rsidRPr="00C2118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2118A">
        <w:rPr>
          <w:rFonts w:ascii="Times New Roman" w:hAnsi="Times New Roman" w:cs="Times New Roman"/>
          <w:sz w:val="28"/>
          <w:szCs w:val="28"/>
        </w:rPr>
        <w:t xml:space="preserve">представлена толщей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доломитизированных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 ка</w:t>
      </w:r>
      <w:r w:rsidRPr="00C2118A">
        <w:rPr>
          <w:rFonts w:ascii="Times New Roman" w:hAnsi="Times New Roman" w:cs="Times New Roman"/>
          <w:sz w:val="28"/>
          <w:szCs w:val="28"/>
        </w:rPr>
        <w:t>р</w:t>
      </w:r>
      <w:r w:rsidRPr="00C2118A">
        <w:rPr>
          <w:rFonts w:ascii="Times New Roman" w:hAnsi="Times New Roman" w:cs="Times New Roman"/>
          <w:sz w:val="28"/>
          <w:szCs w:val="28"/>
        </w:rPr>
        <w:t xml:space="preserve">бонатных пород –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доломитизированных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 известняков и доломитовых мерг</w:t>
      </w:r>
      <w:r w:rsidRPr="00C2118A">
        <w:rPr>
          <w:rFonts w:ascii="Times New Roman" w:hAnsi="Times New Roman" w:cs="Times New Roman"/>
          <w:sz w:val="28"/>
          <w:szCs w:val="28"/>
        </w:rPr>
        <w:t>е</w:t>
      </w:r>
      <w:r w:rsidRPr="00C2118A">
        <w:rPr>
          <w:rFonts w:ascii="Times New Roman" w:hAnsi="Times New Roman" w:cs="Times New Roman"/>
          <w:sz w:val="28"/>
          <w:szCs w:val="28"/>
        </w:rPr>
        <w:t>лей. Мощность отл</w:t>
      </w:r>
      <w:r w:rsidRPr="00C2118A">
        <w:rPr>
          <w:rFonts w:ascii="Times New Roman" w:hAnsi="Times New Roman" w:cs="Times New Roman"/>
          <w:sz w:val="28"/>
          <w:szCs w:val="28"/>
        </w:rPr>
        <w:t>о</w:t>
      </w:r>
      <w:r w:rsidRPr="00C2118A">
        <w:rPr>
          <w:rFonts w:ascii="Times New Roman" w:hAnsi="Times New Roman" w:cs="Times New Roman"/>
          <w:sz w:val="28"/>
          <w:szCs w:val="28"/>
        </w:rPr>
        <w:t xml:space="preserve">жений до </w:t>
      </w:r>
      <w:smartTag w:uri="urn:schemas-microsoft-com:office:smarttags" w:element="metricconverter">
        <w:smartTagPr>
          <w:attr w:name="ProductID" w:val="80 м"/>
        </w:smartTagPr>
        <w:r w:rsidRPr="00C2118A">
          <w:rPr>
            <w:rFonts w:ascii="Times New Roman" w:hAnsi="Times New Roman" w:cs="Times New Roman"/>
            <w:sz w:val="28"/>
            <w:szCs w:val="28"/>
          </w:rPr>
          <w:t>80 м</w:t>
        </w:r>
      </w:smartTag>
      <w:r w:rsidRPr="00C2118A">
        <w:rPr>
          <w:rFonts w:ascii="Times New Roman" w:hAnsi="Times New Roman" w:cs="Times New Roman"/>
          <w:sz w:val="28"/>
          <w:szCs w:val="28"/>
        </w:rPr>
        <w:t>.</w:t>
      </w:r>
    </w:p>
    <w:p w:rsidR="00EA6306" w:rsidRPr="00C2118A" w:rsidRDefault="000A06FC" w:rsidP="006F5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118A">
        <w:rPr>
          <w:rFonts w:ascii="Times New Roman" w:hAnsi="Times New Roman" w:cs="Times New Roman"/>
          <w:b/>
          <w:sz w:val="28"/>
          <w:szCs w:val="28"/>
        </w:rPr>
        <w:t xml:space="preserve">Полезные ископаемые. </w:t>
      </w:r>
      <w:r w:rsidRPr="00C2118A">
        <w:rPr>
          <w:rFonts w:ascii="Times New Roman" w:hAnsi="Times New Roman" w:cs="Times New Roman"/>
          <w:sz w:val="28"/>
          <w:szCs w:val="28"/>
        </w:rPr>
        <w:t>В настоящее время месторождения полезных ископаемых в силурийских отложениях территории Беларуси не обнаруж</w:t>
      </w:r>
      <w:r w:rsidRPr="00C2118A">
        <w:rPr>
          <w:rFonts w:ascii="Times New Roman" w:hAnsi="Times New Roman" w:cs="Times New Roman"/>
          <w:sz w:val="28"/>
          <w:szCs w:val="28"/>
        </w:rPr>
        <w:t>е</w:t>
      </w:r>
      <w:r w:rsidRPr="00C2118A">
        <w:rPr>
          <w:rFonts w:ascii="Times New Roman" w:hAnsi="Times New Roman" w:cs="Times New Roman"/>
          <w:sz w:val="28"/>
          <w:szCs w:val="28"/>
        </w:rPr>
        <w:t>ны. В этом отношении определенный интерес представляют органогенные постройки барьерного и одиночного типов, установленные в верхнесилури</w:t>
      </w:r>
      <w:r w:rsidRPr="00C2118A">
        <w:rPr>
          <w:rFonts w:ascii="Times New Roman" w:hAnsi="Times New Roman" w:cs="Times New Roman"/>
          <w:sz w:val="28"/>
          <w:szCs w:val="28"/>
        </w:rPr>
        <w:t>й</w:t>
      </w:r>
      <w:r w:rsidRPr="00C2118A">
        <w:rPr>
          <w:rFonts w:ascii="Times New Roman" w:hAnsi="Times New Roman" w:cs="Times New Roman"/>
          <w:sz w:val="28"/>
          <w:szCs w:val="28"/>
        </w:rPr>
        <w:t>ских отложениях (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франопольский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леснянский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мухавецкий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 xml:space="preserve"> горизонты) </w:t>
      </w:r>
      <w:proofErr w:type="spellStart"/>
      <w:r w:rsidRPr="00C2118A">
        <w:rPr>
          <w:rFonts w:ascii="Times New Roman" w:hAnsi="Times New Roman" w:cs="Times New Roman"/>
          <w:sz w:val="28"/>
          <w:szCs w:val="28"/>
        </w:rPr>
        <w:t>Подлясско</w:t>
      </w:r>
      <w:proofErr w:type="spellEnd"/>
      <w:r w:rsidRPr="00C2118A">
        <w:rPr>
          <w:rFonts w:ascii="Times New Roman" w:hAnsi="Times New Roman" w:cs="Times New Roman"/>
          <w:sz w:val="28"/>
          <w:szCs w:val="28"/>
        </w:rPr>
        <w:t>-Брестской впадины, которые наряду с локал</w:t>
      </w:r>
      <w:r w:rsidRPr="00C2118A">
        <w:rPr>
          <w:rFonts w:ascii="Times New Roman" w:hAnsi="Times New Roman" w:cs="Times New Roman"/>
          <w:sz w:val="28"/>
          <w:szCs w:val="28"/>
        </w:rPr>
        <w:t>ь</w:t>
      </w:r>
      <w:r w:rsidRPr="00C2118A">
        <w:rPr>
          <w:rFonts w:ascii="Times New Roman" w:hAnsi="Times New Roman" w:cs="Times New Roman"/>
          <w:sz w:val="28"/>
          <w:szCs w:val="28"/>
        </w:rPr>
        <w:t>ными поднятиями могут служить здесь ловушками нефти и газа.</w:t>
      </w:r>
    </w:p>
    <w:sectPr w:rsidR="00EA6306" w:rsidRPr="00C2118A" w:rsidSect="00251719">
      <w:headerReference w:type="even" r:id="rId15"/>
      <w:footerReference w:type="even" r:id="rId16"/>
      <w:footerReference w:type="default" r:id="rId17"/>
      <w:pgSz w:w="11906" w:h="16838"/>
      <w:pgMar w:top="1134" w:right="850" w:bottom="1134" w:left="1701" w:header="708" w:footer="708" w:gutter="0"/>
      <w:pgNumType w:start="90"/>
      <w:cols w:space="708" w:equalWidth="0">
        <w:col w:w="9355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F46" w:rsidRDefault="00470F46" w:rsidP="00251719">
      <w:pPr>
        <w:spacing w:after="0" w:line="240" w:lineRule="auto"/>
      </w:pPr>
      <w:r>
        <w:separator/>
      </w:r>
    </w:p>
  </w:endnote>
  <w:endnote w:type="continuationSeparator" w:id="0">
    <w:p w:rsidR="00470F46" w:rsidRDefault="00470F46" w:rsidP="0025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235" w:rsidRDefault="007A1235" w:rsidP="007A1235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A1235" w:rsidRDefault="007A1235" w:rsidP="007A1235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3731011"/>
      <w:docPartObj>
        <w:docPartGallery w:val="Page Numbers (Bottom of Page)"/>
        <w:docPartUnique/>
      </w:docPartObj>
    </w:sdtPr>
    <w:sdtContent>
      <w:p w:rsidR="00251719" w:rsidRDefault="0025171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103</w:t>
        </w:r>
        <w:r>
          <w:fldChar w:fldCharType="end"/>
        </w:r>
      </w:p>
    </w:sdtContent>
  </w:sdt>
  <w:p w:rsidR="007A1235" w:rsidRDefault="007A1235" w:rsidP="007A123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F46" w:rsidRDefault="00470F46" w:rsidP="00251719">
      <w:pPr>
        <w:spacing w:after="0" w:line="240" w:lineRule="auto"/>
      </w:pPr>
      <w:r>
        <w:separator/>
      </w:r>
    </w:p>
  </w:footnote>
  <w:footnote w:type="continuationSeparator" w:id="0">
    <w:p w:rsidR="00470F46" w:rsidRDefault="00470F46" w:rsidP="0025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235" w:rsidRDefault="007A1235" w:rsidP="007A1235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 w:rsidR="00DA7473">
      <w:rPr>
        <w:rStyle w:val="aa"/>
      </w:rPr>
      <w:fldChar w:fldCharType="separate"/>
    </w:r>
    <w:r w:rsidR="00DA7473">
      <w:rPr>
        <w:rStyle w:val="aa"/>
        <w:noProof/>
      </w:rPr>
      <w:t>126</w:t>
    </w:r>
    <w:r>
      <w:rPr>
        <w:rStyle w:val="aa"/>
      </w:rPr>
      <w:fldChar w:fldCharType="end"/>
    </w:r>
  </w:p>
  <w:p w:rsidR="007A1235" w:rsidRDefault="007A123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70BBC"/>
    <w:multiLevelType w:val="multilevel"/>
    <w:tmpl w:val="DD20D112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09095D2A"/>
    <w:multiLevelType w:val="hybridMultilevel"/>
    <w:tmpl w:val="AB0C8DAA"/>
    <w:lvl w:ilvl="0" w:tplc="58D4231E">
      <w:start w:val="1"/>
      <w:numFmt w:val="bullet"/>
      <w:lvlText w:val=""/>
      <w:lvlJc w:val="left"/>
      <w:pPr>
        <w:tabs>
          <w:tab w:val="num" w:pos="708"/>
        </w:tabs>
        <w:ind w:left="708" w:firstLine="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642FB0"/>
    <w:multiLevelType w:val="hybridMultilevel"/>
    <w:tmpl w:val="55809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FA55EE"/>
    <w:multiLevelType w:val="multilevel"/>
    <w:tmpl w:val="D048FDD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4581399B"/>
    <w:multiLevelType w:val="multilevel"/>
    <w:tmpl w:val="1548C3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5916437"/>
    <w:multiLevelType w:val="multilevel"/>
    <w:tmpl w:val="DD20D112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57326F83"/>
    <w:multiLevelType w:val="singleLevel"/>
    <w:tmpl w:val="AE50A57C"/>
    <w:lvl w:ilvl="0">
      <w:start w:val="1"/>
      <w:numFmt w:val="decimal"/>
      <w:lvlText w:val="%1)"/>
      <w:lvlJc w:val="left"/>
      <w:pPr>
        <w:tabs>
          <w:tab w:val="num" w:pos="1290"/>
        </w:tabs>
        <w:ind w:left="1290" w:hanging="570"/>
      </w:pPr>
      <w:rPr>
        <w:rFonts w:hint="default"/>
      </w:rPr>
    </w:lvl>
  </w:abstractNum>
  <w:abstractNum w:abstractNumId="7">
    <w:nsid w:val="6598555F"/>
    <w:multiLevelType w:val="singleLevel"/>
    <w:tmpl w:val="C17A190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78C73B32"/>
    <w:multiLevelType w:val="hybridMultilevel"/>
    <w:tmpl w:val="794256B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4"/>
  </w:num>
  <w:num w:numId="5">
    <w:abstractNumId w:val="8"/>
  </w:num>
  <w:num w:numId="6">
    <w:abstractNumId w:val="2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6FC"/>
    <w:rsid w:val="000A06FC"/>
    <w:rsid w:val="000F377B"/>
    <w:rsid w:val="00165A42"/>
    <w:rsid w:val="001C5F78"/>
    <w:rsid w:val="00251719"/>
    <w:rsid w:val="002D6F32"/>
    <w:rsid w:val="002E27EE"/>
    <w:rsid w:val="0043009C"/>
    <w:rsid w:val="00470F46"/>
    <w:rsid w:val="00482C73"/>
    <w:rsid w:val="004D239C"/>
    <w:rsid w:val="004E585A"/>
    <w:rsid w:val="004E7303"/>
    <w:rsid w:val="00506D40"/>
    <w:rsid w:val="00552E50"/>
    <w:rsid w:val="006F5DAE"/>
    <w:rsid w:val="00756345"/>
    <w:rsid w:val="007A1235"/>
    <w:rsid w:val="00812001"/>
    <w:rsid w:val="008331FA"/>
    <w:rsid w:val="00927105"/>
    <w:rsid w:val="009D31A1"/>
    <w:rsid w:val="00AC79C3"/>
    <w:rsid w:val="00AD7E7A"/>
    <w:rsid w:val="00B341DD"/>
    <w:rsid w:val="00BE227E"/>
    <w:rsid w:val="00C2118A"/>
    <w:rsid w:val="00D93F3F"/>
    <w:rsid w:val="00DA7473"/>
    <w:rsid w:val="00EA6306"/>
    <w:rsid w:val="00EF273E"/>
    <w:rsid w:val="00FD246C"/>
    <w:rsid w:val="00FF1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A06F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A06FC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styleId="3">
    <w:name w:val="heading 3"/>
    <w:basedOn w:val="a"/>
    <w:next w:val="a"/>
    <w:link w:val="30"/>
    <w:qFormat/>
    <w:rsid w:val="000A06FC"/>
    <w:pPr>
      <w:keepNext/>
      <w:spacing w:after="0" w:line="240" w:lineRule="auto"/>
      <w:ind w:firstLine="720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A06F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qFormat/>
    <w:rsid w:val="000A06FC"/>
    <w:pPr>
      <w:keepNext/>
      <w:spacing w:after="0" w:line="240" w:lineRule="auto"/>
      <w:ind w:firstLine="720"/>
      <w:outlineLvl w:val="4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0A06FC"/>
    <w:pPr>
      <w:keepNext/>
      <w:spacing w:after="0" w:line="240" w:lineRule="auto"/>
      <w:ind w:left="113" w:right="113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A06FC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0A06F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A06FC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0A06F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A06FC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0A06FC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0A06F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A06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Стиль2"/>
    <w:basedOn w:val="a"/>
    <w:rsid w:val="000A06FC"/>
    <w:pPr>
      <w:spacing w:after="0" w:line="240" w:lineRule="auto"/>
    </w:pPr>
    <w:rPr>
      <w:rFonts w:ascii="Freestyle Script" w:eastAsia="Times New Roman" w:hAnsi="Freestyle Script" w:cs="Times New Roman"/>
      <w:sz w:val="20"/>
      <w:szCs w:val="20"/>
      <w:lang w:eastAsia="ru-RU"/>
    </w:rPr>
  </w:style>
  <w:style w:type="paragraph" w:styleId="a3">
    <w:name w:val="Body Text Indent"/>
    <w:basedOn w:val="a"/>
    <w:link w:val="a4"/>
    <w:rsid w:val="000A06F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0A06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0A06FC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0A06F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0A06F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0A06F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caption"/>
    <w:basedOn w:val="a"/>
    <w:next w:val="a"/>
    <w:qFormat/>
    <w:rsid w:val="000A06F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2"/>
    <w:basedOn w:val="a"/>
    <w:link w:val="25"/>
    <w:rsid w:val="000A06F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5">
    <w:name w:val="Основной текст 2 Знак"/>
    <w:basedOn w:val="a0"/>
    <w:link w:val="24"/>
    <w:rsid w:val="000A06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0A06F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0A06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rsid w:val="000A06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0A06F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basedOn w:val="a0"/>
    <w:rsid w:val="000A06FC"/>
  </w:style>
  <w:style w:type="paragraph" w:styleId="ab">
    <w:name w:val="header"/>
    <w:basedOn w:val="a"/>
    <w:link w:val="ac"/>
    <w:uiPriority w:val="99"/>
    <w:rsid w:val="000A06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0A06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rsid w:val="000A06F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0A06F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Normal">
    <w:name w:val="Normal"/>
    <w:autoRedefine/>
    <w:rsid w:val="000A06FC"/>
    <w:pPr>
      <w:spacing w:after="0" w:line="240" w:lineRule="auto"/>
      <w:jc w:val="both"/>
    </w:pPr>
    <w:rPr>
      <w:rFonts w:ascii="Times New Roman" w:eastAsia="Times New Roman" w:hAnsi="Times New Roman" w:cs="Times New Roman"/>
      <w:spacing w:val="20"/>
      <w:sz w:val="28"/>
      <w:szCs w:val="28"/>
      <w:lang w:eastAsia="ru-RU"/>
    </w:rPr>
  </w:style>
  <w:style w:type="character" w:customStyle="1" w:styleId="35">
    <w:name w:val="Подпись к картинке (3) + Не полужирный5"/>
    <w:uiPriority w:val="99"/>
    <w:rsid w:val="000A06FC"/>
    <w:rPr>
      <w:rFonts w:ascii="Times New Roman" w:hAnsi="Times New Roman" w:cs="Times New Roman" w:hint="default"/>
      <w:spacing w:val="0"/>
      <w:sz w:val="15"/>
      <w:szCs w:val="15"/>
    </w:rPr>
  </w:style>
  <w:style w:type="character" w:customStyle="1" w:styleId="350">
    <w:name w:val="Подпись к картинке (3)5"/>
    <w:uiPriority w:val="99"/>
    <w:rsid w:val="000A06FC"/>
    <w:rPr>
      <w:rFonts w:ascii="Times New Roman" w:hAnsi="Times New Roman" w:cs="Times New Roman" w:hint="default"/>
      <w:b/>
      <w:bCs/>
      <w:spacing w:val="0"/>
      <w:sz w:val="15"/>
      <w:szCs w:val="15"/>
    </w:rPr>
  </w:style>
  <w:style w:type="paragraph" w:styleId="ad">
    <w:name w:val="Balloon Text"/>
    <w:basedOn w:val="a"/>
    <w:link w:val="ae"/>
    <w:uiPriority w:val="99"/>
    <w:semiHidden/>
    <w:unhideWhenUsed/>
    <w:rsid w:val="004E5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E58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A06F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A06FC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styleId="3">
    <w:name w:val="heading 3"/>
    <w:basedOn w:val="a"/>
    <w:next w:val="a"/>
    <w:link w:val="30"/>
    <w:qFormat/>
    <w:rsid w:val="000A06FC"/>
    <w:pPr>
      <w:keepNext/>
      <w:spacing w:after="0" w:line="240" w:lineRule="auto"/>
      <w:ind w:firstLine="720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A06F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qFormat/>
    <w:rsid w:val="000A06FC"/>
    <w:pPr>
      <w:keepNext/>
      <w:spacing w:after="0" w:line="240" w:lineRule="auto"/>
      <w:ind w:firstLine="720"/>
      <w:outlineLvl w:val="4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0A06FC"/>
    <w:pPr>
      <w:keepNext/>
      <w:spacing w:after="0" w:line="240" w:lineRule="auto"/>
      <w:ind w:left="113" w:right="113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A06FC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0A06F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A06FC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0A06F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A06FC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0A06FC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0A06F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A06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Стиль2"/>
    <w:basedOn w:val="a"/>
    <w:rsid w:val="000A06FC"/>
    <w:pPr>
      <w:spacing w:after="0" w:line="240" w:lineRule="auto"/>
    </w:pPr>
    <w:rPr>
      <w:rFonts w:ascii="Freestyle Script" w:eastAsia="Times New Roman" w:hAnsi="Freestyle Script" w:cs="Times New Roman"/>
      <w:sz w:val="20"/>
      <w:szCs w:val="20"/>
      <w:lang w:eastAsia="ru-RU"/>
    </w:rPr>
  </w:style>
  <w:style w:type="paragraph" w:styleId="a3">
    <w:name w:val="Body Text Indent"/>
    <w:basedOn w:val="a"/>
    <w:link w:val="a4"/>
    <w:rsid w:val="000A06F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0A06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0A06FC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0A06F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0A06F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0A06F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caption"/>
    <w:basedOn w:val="a"/>
    <w:next w:val="a"/>
    <w:qFormat/>
    <w:rsid w:val="000A06F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2"/>
    <w:basedOn w:val="a"/>
    <w:link w:val="25"/>
    <w:rsid w:val="000A06F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5">
    <w:name w:val="Основной текст 2 Знак"/>
    <w:basedOn w:val="a0"/>
    <w:link w:val="24"/>
    <w:rsid w:val="000A06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0A06F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0A06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rsid w:val="000A06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0A06F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basedOn w:val="a0"/>
    <w:rsid w:val="000A06FC"/>
  </w:style>
  <w:style w:type="paragraph" w:styleId="ab">
    <w:name w:val="header"/>
    <w:basedOn w:val="a"/>
    <w:link w:val="ac"/>
    <w:uiPriority w:val="99"/>
    <w:rsid w:val="000A06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0A06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rsid w:val="000A06F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0A06F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Normal">
    <w:name w:val="Normal"/>
    <w:autoRedefine/>
    <w:rsid w:val="000A06FC"/>
    <w:pPr>
      <w:spacing w:after="0" w:line="240" w:lineRule="auto"/>
      <w:jc w:val="both"/>
    </w:pPr>
    <w:rPr>
      <w:rFonts w:ascii="Times New Roman" w:eastAsia="Times New Roman" w:hAnsi="Times New Roman" w:cs="Times New Roman"/>
      <w:spacing w:val="20"/>
      <w:sz w:val="28"/>
      <w:szCs w:val="28"/>
      <w:lang w:eastAsia="ru-RU"/>
    </w:rPr>
  </w:style>
  <w:style w:type="character" w:customStyle="1" w:styleId="35">
    <w:name w:val="Подпись к картинке (3) + Не полужирный5"/>
    <w:uiPriority w:val="99"/>
    <w:rsid w:val="000A06FC"/>
    <w:rPr>
      <w:rFonts w:ascii="Times New Roman" w:hAnsi="Times New Roman" w:cs="Times New Roman" w:hint="default"/>
      <w:spacing w:val="0"/>
      <w:sz w:val="15"/>
      <w:szCs w:val="15"/>
    </w:rPr>
  </w:style>
  <w:style w:type="character" w:customStyle="1" w:styleId="350">
    <w:name w:val="Подпись к картинке (3)5"/>
    <w:uiPriority w:val="99"/>
    <w:rsid w:val="000A06FC"/>
    <w:rPr>
      <w:rFonts w:ascii="Times New Roman" w:hAnsi="Times New Roman" w:cs="Times New Roman" w:hint="default"/>
      <w:b/>
      <w:bCs/>
      <w:spacing w:val="0"/>
      <w:sz w:val="15"/>
      <w:szCs w:val="15"/>
    </w:rPr>
  </w:style>
  <w:style w:type="paragraph" w:styleId="ad">
    <w:name w:val="Balloon Text"/>
    <w:basedOn w:val="a"/>
    <w:link w:val="ae"/>
    <w:uiPriority w:val="99"/>
    <w:semiHidden/>
    <w:unhideWhenUsed/>
    <w:rsid w:val="004E5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E58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5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36006-A3E0-4DFC-B415-660EAA752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16</Pages>
  <Words>5645</Words>
  <Characters>32180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23</cp:revision>
  <dcterms:created xsi:type="dcterms:W3CDTF">2008-05-13T22:03:00Z</dcterms:created>
  <dcterms:modified xsi:type="dcterms:W3CDTF">2008-05-13T23:44:00Z</dcterms:modified>
</cp:coreProperties>
</file>